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6A7F7D" w14:paraId="6413958D" w14:textId="77777777" w:rsidTr="00670E98">
        <w:tc>
          <w:tcPr>
            <w:tcW w:w="9356" w:type="dxa"/>
            <w:gridSpan w:val="2"/>
          </w:tcPr>
          <w:p w14:paraId="1C61840D" w14:textId="77777777" w:rsidR="006A7F7D" w:rsidRPr="00B23B89" w:rsidRDefault="006A7F7D" w:rsidP="00083E4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8F0062" w14:paraId="50B0CB74" w14:textId="77777777" w:rsidTr="00670E98">
        <w:tc>
          <w:tcPr>
            <w:tcW w:w="9356" w:type="dxa"/>
            <w:gridSpan w:val="2"/>
          </w:tcPr>
          <w:p w14:paraId="3001D0B7" w14:textId="09AD013F" w:rsidR="008F0062" w:rsidRPr="00CF2ED9" w:rsidRDefault="00083E4A" w:rsidP="00CF2ED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Aufgabe 1</w:t>
            </w:r>
            <w:r w:rsidR="00B23B89"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="0022249D">
              <w:rPr>
                <w:rFonts w:ascii="Arial" w:hAnsi="Arial"/>
                <w:b/>
                <w:sz w:val="20"/>
                <w:szCs w:val="20"/>
              </w:rPr>
              <w:t>Kreuzzüge</w:t>
            </w:r>
          </w:p>
        </w:tc>
      </w:tr>
      <w:tr w:rsidR="007B68C4" w:rsidRPr="00F51046" w14:paraId="372B4D1B" w14:textId="77777777" w:rsidTr="00FF142E">
        <w:tc>
          <w:tcPr>
            <w:tcW w:w="9356" w:type="dxa"/>
            <w:gridSpan w:val="2"/>
          </w:tcPr>
          <w:p w14:paraId="5673E52A" w14:textId="77777777" w:rsidR="007B68C4" w:rsidRPr="00F51046" w:rsidRDefault="007B68C4" w:rsidP="00FF142E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7B68C4" w:rsidRPr="00F51046" w14:paraId="2E10F8A0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0F27B5ED" w14:textId="63C9DFDA" w:rsidR="007B68C4" w:rsidRPr="002B2697" w:rsidRDefault="0018018D" w:rsidP="0018018D">
            <w:pPr>
              <w:pStyle w:val="p1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8018D">
              <w:rPr>
                <w:rFonts w:ascii="Arial" w:eastAsiaTheme="minorHAnsi" w:hAnsi="Arial" w:cs="Arial"/>
                <w:sz w:val="20"/>
                <w:szCs w:val="20"/>
              </w:rPr>
              <w:t>Was waren die Kreuzzüge?</w:t>
            </w:r>
            <w:r w:rsidR="00E65084">
              <w:rPr>
                <w:rFonts w:ascii="Arial" w:eastAsiaTheme="minorHAnsi" w:hAnsi="Arial" w:cs="Arial"/>
                <w:sz w:val="20"/>
                <w:szCs w:val="20"/>
              </w:rPr>
              <w:t xml:space="preserve"> Was</w:t>
            </w:r>
            <w:r w:rsidR="00713D71">
              <w:rPr>
                <w:rFonts w:ascii="Arial" w:eastAsiaTheme="minorHAnsi" w:hAnsi="Arial" w:cs="Arial"/>
                <w:sz w:val="20"/>
                <w:szCs w:val="20"/>
              </w:rPr>
              <w:t xml:space="preserve"> war</w:t>
            </w:r>
            <w:r w:rsidR="00E65084">
              <w:rPr>
                <w:rFonts w:ascii="Arial" w:eastAsiaTheme="minorHAnsi" w:hAnsi="Arial" w:cs="Arial"/>
                <w:sz w:val="20"/>
                <w:szCs w:val="20"/>
              </w:rPr>
              <w:t xml:space="preserve"> das Ziel der Kreuzzüge?</w:t>
            </w:r>
          </w:p>
          <w:p w14:paraId="1339DE47" w14:textId="2D61866F" w:rsidR="002B2697" w:rsidRPr="002B2697" w:rsidRDefault="002B2697" w:rsidP="002B2697">
            <w:pPr>
              <w:pStyle w:val="p1"/>
              <w:rPr>
                <w:rFonts w:ascii="Arial" w:eastAsiaTheme="minorHAnsi" w:hAnsi="Arial" w:cs="Arial"/>
                <w:sz w:val="6"/>
                <w:szCs w:val="6"/>
                <w:lang w:val="de-CH" w:eastAsia="en-US"/>
              </w:rPr>
            </w:pPr>
          </w:p>
        </w:tc>
      </w:tr>
      <w:tr w:rsidR="007B68C4" w:rsidRPr="00F51046" w14:paraId="2694B3D5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  <w:tcMar>
              <w:left w:w="108" w:type="dxa"/>
              <w:right w:w="108" w:type="dxa"/>
            </w:tcMar>
          </w:tcPr>
          <w:p w14:paraId="5C1ED9C1" w14:textId="4E6C8F2A" w:rsidR="007B68C4" w:rsidRPr="006A2581" w:rsidRDefault="006A2581" w:rsidP="006A258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A25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Die Kreuzzüge waren strategisch, religiös und wirtschaftlich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motivierte Kriege des </w:t>
            </w:r>
            <w:r w:rsidR="00CF2E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christlichen Abendlandes</w:t>
            </w:r>
            <w:r w:rsidR="00CF2E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  <w:r w:rsidRPr="006A25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7B68C4" w:rsidRPr="00F51046" w14:paraId="3A45AE27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  <w:tcMar>
              <w:left w:w="28" w:type="dxa"/>
              <w:right w:w="108" w:type="dxa"/>
            </w:tcMar>
          </w:tcPr>
          <w:p w14:paraId="31C3A961" w14:textId="77777777" w:rsidR="007B68C4" w:rsidRPr="00F51046" w:rsidRDefault="007B68C4" w:rsidP="00FF142E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</w:p>
        </w:tc>
      </w:tr>
      <w:tr w:rsidR="007B68C4" w:rsidRPr="00F51046" w14:paraId="3B164A68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017AF402" w14:textId="77777777" w:rsidR="007B68C4" w:rsidRPr="002B2697" w:rsidRDefault="00A80388" w:rsidP="00A80388">
            <w:pPr>
              <w:pStyle w:val="p1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80388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Gegen wen waren die Kreuzzüge gerichtet?</w:t>
            </w:r>
          </w:p>
          <w:p w14:paraId="1E36E5B0" w14:textId="3E22452B" w:rsidR="002B2697" w:rsidRPr="002B2697" w:rsidRDefault="002B2697" w:rsidP="002B2697">
            <w:pPr>
              <w:pStyle w:val="p1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7B68C4" w:rsidRPr="00F51046" w14:paraId="3DE99D5B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61315DD5" w14:textId="032EDDDC" w:rsidR="007B68C4" w:rsidRPr="006A2581" w:rsidRDefault="006A2581" w:rsidP="00CF2ED9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A25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Die </w:t>
            </w:r>
            <w:r w:rsidRPr="006A25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</w:t>
            </w:r>
            <w:r w:rsidRPr="006A25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reuzzüge richteten sich</w:t>
            </w:r>
            <w:r w:rsidRPr="006A25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primär gegen die </w:t>
            </w:r>
            <w:r w:rsidRPr="006A25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muslimischen Staaten im Nahen Osten.</w:t>
            </w:r>
            <w:r w:rsidR="00CF2E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Einzelne Kreuzzüge waren aber auch </w:t>
            </w:r>
            <w:r w:rsidR="00CF2ED9" w:rsidRPr="00CF2E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gegen Ketzer</w:t>
            </w:r>
            <w:r w:rsidR="00CF2E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gerichtet, etwa griechisch-o</w:t>
            </w:r>
            <w:r w:rsidR="00CF2ED9" w:rsidRPr="00CF2E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rthodoxe Christen</w:t>
            </w:r>
            <w:r w:rsidR="00CF2E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oder gegen die Ausdehnung des osmanischen Reiches in Europa.</w:t>
            </w:r>
          </w:p>
        </w:tc>
      </w:tr>
      <w:tr w:rsidR="007B68C4" w:rsidRPr="00F51046" w14:paraId="178C1CC2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464671E4" w14:textId="77777777" w:rsidR="007B68C4" w:rsidRPr="00F51046" w:rsidRDefault="007B68C4" w:rsidP="00FF142E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</w:p>
        </w:tc>
      </w:tr>
      <w:tr w:rsidR="007B68C4" w:rsidRPr="00F51046" w14:paraId="0223E2F5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64EF98F6" w14:textId="77777777" w:rsidR="007B68C4" w:rsidRPr="002B2697" w:rsidRDefault="00484BF7" w:rsidP="00484BF7">
            <w:pPr>
              <w:pStyle w:val="p1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484BF7">
              <w:rPr>
                <w:rFonts w:ascii="Arial" w:eastAsiaTheme="minorHAnsi" w:hAnsi="Arial" w:cs="Arial"/>
                <w:sz w:val="20"/>
                <w:szCs w:val="20"/>
              </w:rPr>
              <w:t>In welchem Zeitraum fanden die eigentlichen 7 Kreuzzüge statt?</w:t>
            </w:r>
          </w:p>
          <w:p w14:paraId="75380BA6" w14:textId="6BD9FB6C" w:rsidR="002B2697" w:rsidRPr="002B2697" w:rsidRDefault="002B2697" w:rsidP="002B2697">
            <w:pPr>
              <w:pStyle w:val="p1"/>
              <w:rPr>
                <w:rFonts w:ascii="Arial" w:eastAsiaTheme="minorHAnsi" w:hAnsi="Arial" w:cs="Arial"/>
                <w:sz w:val="6"/>
                <w:szCs w:val="6"/>
                <w:lang w:val="de-CH" w:eastAsia="en-US"/>
              </w:rPr>
            </w:pPr>
          </w:p>
        </w:tc>
      </w:tr>
      <w:tr w:rsidR="007B68C4" w:rsidRPr="00F51046" w14:paraId="1CA9EACA" w14:textId="77777777" w:rsidTr="00CF2E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35C68A06" w14:textId="216387E5" w:rsidR="007B68C4" w:rsidRPr="00CF2ED9" w:rsidRDefault="00CF2ED9" w:rsidP="00CF2ED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CF2ED9">
              <w:rPr>
                <w:rFonts w:ascii="Arial" w:hAnsi="Arial" w:cs="Arial"/>
                <w:b/>
                <w:sz w:val="20"/>
                <w:szCs w:val="20"/>
              </w:rPr>
              <w:t>Sie fand zwischen 1095/99 und dem 13. Jahrhundert statt.</w:t>
            </w:r>
          </w:p>
        </w:tc>
      </w:tr>
      <w:tr w:rsidR="007B68C4" w:rsidRPr="00F51046" w14:paraId="6770914D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3DA1135C" w14:textId="77777777" w:rsidR="007B68C4" w:rsidRPr="00F51046" w:rsidRDefault="007B68C4" w:rsidP="00FF142E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8C4" w:rsidRPr="00F51046" w14:paraId="181C7434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13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56CC03F6" w14:textId="77777777" w:rsidR="007B68C4" w:rsidRDefault="002B2697" w:rsidP="002B2697">
            <w:pPr>
              <w:pStyle w:val="p1"/>
              <w:numPr>
                <w:ilvl w:val="0"/>
                <w:numId w:val="8"/>
              </w:numP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2B2697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Welches waren die Kreuzfahrerstaaten?</w:t>
            </w:r>
          </w:p>
          <w:p w14:paraId="648331DA" w14:textId="558A53A0" w:rsidR="002B2697" w:rsidRPr="002B2697" w:rsidRDefault="002B2697" w:rsidP="002B2697">
            <w:pPr>
              <w:pStyle w:val="p1"/>
              <w:rPr>
                <w:rFonts w:ascii="Arial" w:eastAsiaTheme="minorHAnsi" w:hAnsi="Arial" w:cs="Arial"/>
                <w:sz w:val="6"/>
                <w:szCs w:val="6"/>
                <w:lang w:val="de-CH" w:eastAsia="en-US"/>
              </w:rPr>
            </w:pPr>
          </w:p>
        </w:tc>
      </w:tr>
      <w:tr w:rsidR="007B68C4" w:rsidRPr="00F51046" w14:paraId="7BC53914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13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26AA515F" w14:textId="77777777" w:rsidR="008343C7" w:rsidRPr="008343C7" w:rsidRDefault="008343C7" w:rsidP="008343C7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343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Königreich Jerusalem</w:t>
            </w:r>
          </w:p>
          <w:p w14:paraId="424E7755" w14:textId="77777777" w:rsidR="008343C7" w:rsidRPr="008343C7" w:rsidRDefault="008343C7" w:rsidP="008343C7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343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Fürstentum Antiochia</w:t>
            </w:r>
          </w:p>
          <w:p w14:paraId="1155122A" w14:textId="77777777" w:rsidR="008343C7" w:rsidRPr="008343C7" w:rsidRDefault="008343C7" w:rsidP="008343C7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343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Grafschaft Edessa </w:t>
            </w:r>
          </w:p>
          <w:p w14:paraId="16A2B9F9" w14:textId="07A69A58" w:rsidR="007B68C4" w:rsidRPr="008343C7" w:rsidRDefault="008343C7" w:rsidP="008343C7">
            <w:pPr>
              <w:pStyle w:val="KeinLeerrau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3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Grafschaft Tripolis</w:t>
            </w:r>
          </w:p>
        </w:tc>
      </w:tr>
      <w:tr w:rsidR="006A7F7D" w:rsidRPr="00F51046" w14:paraId="2F603E8D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13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7928DAD6" w14:textId="77777777" w:rsidR="006A7F7D" w:rsidRPr="002A49E9" w:rsidRDefault="006A7F7D" w:rsidP="00FF142E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</w:p>
        </w:tc>
      </w:tr>
      <w:tr w:rsidR="006A7F7D" w:rsidRPr="00F51046" w14:paraId="51697A9E" w14:textId="77777777" w:rsidTr="00FF14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136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0256A7A1" w14:textId="77777777" w:rsidR="006A7F7D" w:rsidRPr="002A49E9" w:rsidRDefault="006A7F7D" w:rsidP="00FF142E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</w:p>
        </w:tc>
      </w:tr>
      <w:tr w:rsidR="006A7F7D" w14:paraId="21A4F606" w14:textId="77777777" w:rsidTr="00FF142E">
        <w:tc>
          <w:tcPr>
            <w:tcW w:w="9356" w:type="dxa"/>
            <w:gridSpan w:val="2"/>
          </w:tcPr>
          <w:p w14:paraId="444B8E75" w14:textId="7667C681" w:rsidR="006A7F7D" w:rsidRPr="0024440C" w:rsidRDefault="006A7F7D" w:rsidP="009B65F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 w:rsidR="002A49E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2</w:t>
            </w: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="002A49E9" w:rsidRPr="002A49E9">
              <w:rPr>
                <w:rFonts w:ascii="Arial" w:hAnsi="Arial"/>
                <w:b/>
                <w:sz w:val="20"/>
                <w:szCs w:val="20"/>
              </w:rPr>
              <w:t>Kreuzritter auf hoher See</w:t>
            </w:r>
          </w:p>
        </w:tc>
      </w:tr>
      <w:tr w:rsidR="00A76774" w14:paraId="4138955D" w14:textId="77777777" w:rsidTr="00FF142E">
        <w:tc>
          <w:tcPr>
            <w:tcW w:w="9356" w:type="dxa"/>
            <w:gridSpan w:val="2"/>
          </w:tcPr>
          <w:p w14:paraId="5E676FCB" w14:textId="77777777" w:rsidR="00A76774" w:rsidRPr="00B23B89" w:rsidRDefault="00A76774" w:rsidP="009B65F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6A7F7D" w:rsidRPr="00F51046" w14:paraId="32D5AF5C" w14:textId="77777777" w:rsidTr="001A0F59">
        <w:tc>
          <w:tcPr>
            <w:tcW w:w="9356" w:type="dxa"/>
            <w:gridSpan w:val="2"/>
          </w:tcPr>
          <w:p w14:paraId="3B329A0C" w14:textId="77777777" w:rsidR="00A76774" w:rsidRPr="00A76774" w:rsidRDefault="00A76774" w:rsidP="00A76774">
            <w:pPr>
              <w:pStyle w:val="KeinLeerraum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67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5 Wochen auf See </w:t>
            </w:r>
          </w:p>
          <w:p w14:paraId="1F4CA517" w14:textId="77777777" w:rsidR="00A76774" w:rsidRPr="00A76774" w:rsidRDefault="00A76774" w:rsidP="00A76774">
            <w:pPr>
              <w:pStyle w:val="KeinLeerraum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67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 gleichen Raum mit den Pferden</w:t>
            </w:r>
          </w:p>
          <w:p w14:paraId="5A6617F4" w14:textId="77777777" w:rsidR="00A76774" w:rsidRPr="00A76774" w:rsidRDefault="00A76774" w:rsidP="00A76774">
            <w:pPr>
              <w:pStyle w:val="KeinLeerraum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67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Stürme</w:t>
            </w:r>
          </w:p>
          <w:p w14:paraId="19B1D91D" w14:textId="77777777" w:rsidR="00A76774" w:rsidRPr="00A76774" w:rsidRDefault="00A76774" w:rsidP="00A76774">
            <w:pPr>
              <w:pStyle w:val="KeinLeerraum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67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Seekrankheit</w:t>
            </w:r>
          </w:p>
          <w:p w14:paraId="56E2EF79" w14:textId="77777777" w:rsidR="00A76774" w:rsidRPr="00A76774" w:rsidRDefault="00A76774" w:rsidP="00A76774">
            <w:pPr>
              <w:pStyle w:val="KeinLeerraum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767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Piraten</w:t>
            </w:r>
          </w:p>
          <w:p w14:paraId="507EFDA6" w14:textId="5B09C8CD" w:rsidR="006A7F7D" w:rsidRPr="00F51046" w:rsidRDefault="00A76774" w:rsidP="00A76774">
            <w:pPr>
              <w:pStyle w:val="KeinLeerraum"/>
              <w:numPr>
                <w:ilvl w:val="0"/>
                <w:numId w:val="10"/>
              </w:numPr>
              <w:rPr>
                <w:lang w:eastAsia="en-US"/>
              </w:rPr>
            </w:pPr>
            <w:r w:rsidRPr="00A767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Seuchen</w:t>
            </w:r>
          </w:p>
        </w:tc>
      </w:tr>
      <w:tr w:rsidR="001A0F59" w:rsidRPr="002A49E9" w14:paraId="780BA250" w14:textId="77777777" w:rsidTr="001A0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13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500C7" w14:textId="77777777" w:rsidR="001A0F59" w:rsidRPr="002A49E9" w:rsidRDefault="001A0F59" w:rsidP="006F133F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</w:p>
        </w:tc>
      </w:tr>
      <w:tr w:rsidR="001A0F59" w:rsidRPr="002A49E9" w14:paraId="5E699DF7" w14:textId="77777777" w:rsidTr="001A0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136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ED6F6" w14:textId="77777777" w:rsidR="001A0F59" w:rsidRPr="002A49E9" w:rsidRDefault="001A0F59" w:rsidP="006F133F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</w:p>
        </w:tc>
      </w:tr>
      <w:tr w:rsidR="00AB2CA5" w:rsidRPr="00D371AB" w14:paraId="0F7D94E5" w14:textId="77777777" w:rsidTr="00115442">
        <w:tc>
          <w:tcPr>
            <w:tcW w:w="9356" w:type="dxa"/>
            <w:gridSpan w:val="2"/>
          </w:tcPr>
          <w:p w14:paraId="2AD02DE6" w14:textId="771DFC59" w:rsidR="00AB2CA5" w:rsidRPr="008C06CD" w:rsidRDefault="00AB2CA5" w:rsidP="00FF264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AB2CA5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Aufgabe 3: Der 5. Kreuzzug</w:t>
            </w:r>
          </w:p>
        </w:tc>
      </w:tr>
      <w:tr w:rsidR="00AB2CA5" w:rsidRPr="00F51046" w14:paraId="416F6CB4" w14:textId="77777777" w:rsidTr="00115442">
        <w:tc>
          <w:tcPr>
            <w:tcW w:w="9356" w:type="dxa"/>
            <w:gridSpan w:val="2"/>
          </w:tcPr>
          <w:p w14:paraId="5FC5C6FB" w14:textId="77777777" w:rsidR="00AB2CA5" w:rsidRPr="00F51046" w:rsidRDefault="00AB2CA5" w:rsidP="00815ACA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115442" w:rsidRPr="00BD7B79" w14:paraId="662DBE13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26ADB198" w14:textId="2520ED4F" w:rsidR="00115442" w:rsidRPr="00F1141E" w:rsidRDefault="00CF06F6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="00D935EF" w:rsidRPr="00D935EF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x</w:t>
            </w: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7082D4E1" w14:textId="0A21A7A6" w:rsidR="00115442" w:rsidRPr="00115442" w:rsidRDefault="00115442" w:rsidP="00D935EF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Der 5. Kreuzzug fand im </w:t>
            </w:r>
            <w:r w:rsidRPr="00D935EF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1</w:t>
            </w:r>
            <w:r w:rsidR="00D935EF" w:rsidRPr="00D935EF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3</w:t>
            </w:r>
            <w:r w:rsidRPr="00D935EF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. Jahrhundert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statt.</w:t>
            </w:r>
          </w:p>
        </w:tc>
      </w:tr>
      <w:tr w:rsidR="00115442" w:rsidRPr="00001CDE" w14:paraId="18AB5209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03E1CA94" w14:textId="631E2C70" w:rsidR="00115442" w:rsidRPr="00F1141E" w:rsidRDefault="00D935EF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Pr="00D935EF">
              <w:rPr>
                <w:rFonts w:ascii="Wingdings" w:eastAsiaTheme="minorHAnsi" w:hAnsi="Wingdings" w:cs="Arial"/>
                <w:b/>
                <w:sz w:val="22"/>
                <w:szCs w:val="22"/>
                <w:lang w:val="de-CH" w:eastAsia="en-US"/>
              </w:rPr>
              <w:t>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082543EB" w14:textId="77777777" w:rsidR="00115442" w:rsidRPr="00115442" w:rsidRDefault="00115442" w:rsidP="00815ACA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Kaiser Friedrich II landete mit seiner Invasionsflotte bei Akron in Palästina.</w:t>
            </w:r>
          </w:p>
        </w:tc>
      </w:tr>
      <w:tr w:rsidR="00115442" w:rsidRPr="00BE1C50" w14:paraId="5735B8B6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7F76D791" w14:textId="4845B0E7" w:rsidR="00115442" w:rsidRPr="00F1141E" w:rsidRDefault="00D935EF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Pr="00A57EE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x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0D38CDA4" w14:textId="1618B598" w:rsidR="00115442" w:rsidRPr="00115442" w:rsidRDefault="00115442" w:rsidP="00D935EF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Jerusalem ist die heiligste Stadt für Juden, Christen, </w:t>
            </w:r>
            <w:r w:rsidR="00D935EF">
              <w:rPr>
                <w:rFonts w:ascii="Arial" w:eastAsiaTheme="minorHAnsi" w:hAnsi="Arial" w:cs="Arial"/>
                <w:b/>
                <w:strike/>
                <w:sz w:val="20"/>
                <w:szCs w:val="20"/>
                <w:lang w:val="de-CH" w:eastAsia="en-US"/>
              </w:rPr>
              <w:t>Hindus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und Moslems.</w:t>
            </w:r>
          </w:p>
        </w:tc>
      </w:tr>
      <w:tr w:rsidR="00115442" w:rsidRPr="00EA4B5A" w14:paraId="38983801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42FBF76F" w14:textId="6035FBD9" w:rsidR="00115442" w:rsidRPr="00F1141E" w:rsidRDefault="00A57EE6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Pr="00A57EE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x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57502494" w14:textId="10F9757B" w:rsidR="00115442" w:rsidRPr="00115442" w:rsidRDefault="00115442" w:rsidP="00815ACA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Die </w:t>
            </w:r>
            <w:r w:rsidRPr="00A57EE6">
              <w:rPr>
                <w:rFonts w:ascii="Arial" w:eastAsiaTheme="minorHAnsi" w:hAnsi="Arial" w:cs="Arial"/>
                <w:b/>
                <w:strike/>
                <w:sz w:val="20"/>
                <w:szCs w:val="20"/>
                <w:lang w:val="de-CH" w:eastAsia="en-US"/>
              </w:rPr>
              <w:t>Juden</w:t>
            </w:r>
            <w:r w:rsidR="00A57EE6" w:rsidRPr="00A57EE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 Muslime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besetzten Jerusalem und liessen keine </w:t>
            </w:r>
            <w:r w:rsidRPr="00A57EE6">
              <w:rPr>
                <w:rFonts w:ascii="Arial" w:eastAsiaTheme="minorHAnsi" w:hAnsi="Arial" w:cs="Arial"/>
                <w:b/>
                <w:strike/>
                <w:sz w:val="20"/>
                <w:szCs w:val="20"/>
                <w:lang w:val="de-CH" w:eastAsia="en-US"/>
              </w:rPr>
              <w:t>muslimischen</w:t>
            </w:r>
            <w:r w:rsidR="00A57EE6" w:rsidRPr="00A57EE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 christlichen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Pilger mehr in die Stadt.</w:t>
            </w:r>
          </w:p>
        </w:tc>
      </w:tr>
      <w:tr w:rsidR="00115442" w:rsidRPr="00EA4B5A" w14:paraId="2D729A7A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42A949F7" w14:textId="6ED035EE" w:rsidR="00115442" w:rsidRPr="00F1141E" w:rsidRDefault="00CF06F6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="008C06CD" w:rsidRPr="00D935EF">
              <w:rPr>
                <w:rFonts w:ascii="Wingdings" w:eastAsiaTheme="minorHAnsi" w:hAnsi="Wingdings" w:cs="Arial"/>
                <w:b/>
                <w:sz w:val="22"/>
                <w:szCs w:val="22"/>
                <w:lang w:val="de-CH" w:eastAsia="en-US"/>
              </w:rPr>
              <w:t></w:t>
            </w: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73876D22" w14:textId="77777777" w:rsidR="00115442" w:rsidRPr="00115442" w:rsidRDefault="00115442" w:rsidP="00815ACA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Friedrich II wollte wieder freien Zugang zur Stadt für alle Christen.</w:t>
            </w:r>
          </w:p>
        </w:tc>
      </w:tr>
      <w:tr w:rsidR="00115442" w:rsidRPr="002E7B4C" w14:paraId="4AA18ED0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209D0E2B" w14:textId="0EDE48A9" w:rsidR="00115442" w:rsidRPr="00F1141E" w:rsidRDefault="003B4733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Pr="003B4733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x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443544EA" w14:textId="3D4CC81F" w:rsidR="00115442" w:rsidRPr="00115442" w:rsidRDefault="00115442" w:rsidP="00815ACA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Der Papst versprach allen </w:t>
            </w:r>
            <w:r w:rsidRPr="003B4733">
              <w:rPr>
                <w:rFonts w:ascii="Arial" w:eastAsiaTheme="minorHAnsi" w:hAnsi="Arial" w:cs="Arial"/>
                <w:b/>
                <w:strike/>
                <w:sz w:val="20"/>
                <w:szCs w:val="20"/>
                <w:lang w:val="de-CH" w:eastAsia="en-US"/>
              </w:rPr>
              <w:t>Rittern</w:t>
            </w:r>
            <w:r w:rsidR="003B4733" w:rsidRPr="003B4733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 Gefallenen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sofortigen Zugang zum Paradies.</w:t>
            </w:r>
          </w:p>
        </w:tc>
      </w:tr>
      <w:tr w:rsidR="00115442" w:rsidRPr="00C04B87" w14:paraId="667ED272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32F0982E" w14:textId="66400E90" w:rsidR="00115442" w:rsidRPr="00F1141E" w:rsidRDefault="00CF06F6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="001A0F59" w:rsidRPr="00D935EF">
              <w:rPr>
                <w:rFonts w:ascii="Wingdings" w:eastAsiaTheme="minorHAnsi" w:hAnsi="Wingdings" w:cs="Arial"/>
                <w:b/>
                <w:sz w:val="22"/>
                <w:szCs w:val="22"/>
                <w:lang w:val="de-CH" w:eastAsia="en-US"/>
              </w:rPr>
              <w:t></w:t>
            </w: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530AF5A6" w14:textId="77777777" w:rsidR="00115442" w:rsidRPr="00115442" w:rsidRDefault="00115442" w:rsidP="00815ACA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Papst Urban erfand den christlichen Ritter, der nicht mehr gegen andere Ritter, sondern gegen Muslime kämpfte.</w:t>
            </w:r>
          </w:p>
        </w:tc>
      </w:tr>
      <w:tr w:rsidR="00115442" w:rsidRPr="00593652" w14:paraId="56103A62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2A5C43E5" w14:textId="61138BD2" w:rsidR="00115442" w:rsidRPr="00F1141E" w:rsidRDefault="002F1ED8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2F1ED8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[x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30A571EC" w14:textId="76FDA2F4" w:rsidR="00115442" w:rsidRPr="00115442" w:rsidRDefault="00115442" w:rsidP="00815ACA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Muslime und Christen sahen sich als Gotteskrieger, sie standen sich in </w:t>
            </w:r>
            <w:r w:rsidRPr="002F1ED8">
              <w:rPr>
                <w:rFonts w:ascii="Arial" w:eastAsiaTheme="minorHAnsi" w:hAnsi="Arial" w:cs="Arial"/>
                <w:b/>
                <w:strike/>
                <w:sz w:val="20"/>
                <w:szCs w:val="20"/>
                <w:lang w:val="de-CH" w:eastAsia="en-US"/>
              </w:rPr>
              <w:t>Ritterlichkeit</w:t>
            </w:r>
            <w:r w:rsidR="002F1ED8" w:rsidRPr="002F1ED8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 Brutalität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in nichts nach.</w:t>
            </w:r>
          </w:p>
        </w:tc>
      </w:tr>
      <w:tr w:rsidR="00115442" w:rsidRPr="005B6BEA" w14:paraId="62AFCEE5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479C9EAA" w14:textId="77243793" w:rsidR="00115442" w:rsidRPr="00F1141E" w:rsidRDefault="002F1ED8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Pr="002F1ED8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x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5E7FAA29" w14:textId="1E5B52E8" w:rsidR="00115442" w:rsidRPr="00115442" w:rsidRDefault="00115442" w:rsidP="00815A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F1ED8">
              <w:rPr>
                <w:rFonts w:ascii="Arial" w:eastAsiaTheme="minorHAnsi" w:hAnsi="Arial" w:cs="Arial"/>
                <w:b/>
                <w:strike/>
                <w:sz w:val="20"/>
                <w:szCs w:val="20"/>
                <w:lang w:eastAsia="en-US"/>
              </w:rPr>
              <w:t>Der Papst</w:t>
            </w:r>
            <w:r w:rsidR="002F1ED8" w:rsidRPr="002F1ED8">
              <w:rPr>
                <w:rFonts w:ascii="Arial" w:eastAsiaTheme="minorHAnsi" w:hAnsi="Arial" w:cs="Arial"/>
                <w:b/>
                <w:strike/>
                <w:sz w:val="20"/>
                <w:szCs w:val="20"/>
                <w:lang w:eastAsia="en-US"/>
              </w:rPr>
              <w:t xml:space="preserve"> </w:t>
            </w:r>
            <w:r w:rsidR="002F1ED8" w:rsidRPr="002F1ED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Friedrich II</w:t>
            </w:r>
            <w:r w:rsidRPr="002F1E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verhandelte mit den Muslimen, statt Krieg zu führen. Das war ungewöhnlich.</w:t>
            </w:r>
          </w:p>
        </w:tc>
      </w:tr>
      <w:tr w:rsidR="00115442" w:rsidRPr="00993D4E" w14:paraId="2C7A1599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0DA10588" w14:textId="4C0459C9" w:rsidR="00115442" w:rsidRPr="00F1141E" w:rsidRDefault="004A616C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Pr="00D935EF">
              <w:rPr>
                <w:rFonts w:ascii="Wingdings" w:eastAsiaTheme="minorHAnsi" w:hAnsi="Wingdings" w:cs="Arial"/>
                <w:b/>
                <w:sz w:val="22"/>
                <w:szCs w:val="22"/>
                <w:lang w:val="de-CH" w:eastAsia="en-US"/>
              </w:rPr>
              <w:t>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755DD9D1" w14:textId="77777777" w:rsidR="00115442" w:rsidRPr="00115442" w:rsidRDefault="00115442" w:rsidP="00815A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Der 5. Kreuzzug ging friedlich aus. Nicht mit Feuer und Schwert zogen die Kreuzfahrer in Jerusalem ein, sondern mit Palmwedeln und Weihwasser.</w:t>
            </w:r>
          </w:p>
        </w:tc>
      </w:tr>
      <w:tr w:rsidR="00115442" w:rsidRPr="00993D4E" w14:paraId="59D9E1B0" w14:textId="77777777" w:rsidTr="00AD7F65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629B4CFF" w14:textId="22CEC925" w:rsidR="00115442" w:rsidRPr="00F1141E" w:rsidRDefault="004A616C" w:rsidP="00CF06F6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</w:t>
            </w:r>
            <w:r w:rsidRPr="004A616C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x</w:t>
            </w:r>
            <w:r w:rsidR="00CF06F6"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7AE5B83C" w14:textId="0656F2C3" w:rsidR="00115442" w:rsidRPr="00115442" w:rsidRDefault="00115442" w:rsidP="00815ACA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Der Friede mit den Moslems hielt </w:t>
            </w:r>
            <w:r w:rsidRPr="00496B3E">
              <w:rPr>
                <w:rFonts w:ascii="Arial" w:eastAsiaTheme="minorHAnsi" w:hAnsi="Arial" w:cs="Arial"/>
                <w:b/>
                <w:strike/>
                <w:sz w:val="20"/>
                <w:szCs w:val="20"/>
                <w:lang w:val="de-CH" w:eastAsia="en-US"/>
              </w:rPr>
              <w:t>100</w:t>
            </w:r>
            <w:r w:rsidR="00496B3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</w:t>
            </w:r>
            <w:r w:rsidR="00496B3E" w:rsidRPr="00496B3E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10</w:t>
            </w:r>
            <w:r w:rsidRPr="00115442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 xml:space="preserve"> Jahre.</w:t>
            </w:r>
          </w:p>
        </w:tc>
      </w:tr>
      <w:tr w:rsidR="00BF0C2E" w:rsidRPr="00D371AB" w14:paraId="03608EF9" w14:textId="77777777" w:rsidTr="00815ACA">
        <w:tc>
          <w:tcPr>
            <w:tcW w:w="9356" w:type="dxa"/>
            <w:gridSpan w:val="2"/>
          </w:tcPr>
          <w:p w14:paraId="7C3B20A7" w14:textId="77777777" w:rsidR="00BF0C2E" w:rsidRPr="00B23B89" w:rsidRDefault="00BF0C2E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BF0C2E" w:rsidRPr="00D371AB" w14:paraId="6A22DF99" w14:textId="77777777" w:rsidTr="00815ACA">
        <w:tc>
          <w:tcPr>
            <w:tcW w:w="9356" w:type="dxa"/>
            <w:gridSpan w:val="2"/>
          </w:tcPr>
          <w:p w14:paraId="2F0EE98F" w14:textId="77777777" w:rsidR="00BF0C2E" w:rsidRPr="00B23B89" w:rsidRDefault="00BF0C2E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BF0C2E" w:rsidRPr="00D371AB" w14:paraId="2388B5B4" w14:textId="77777777" w:rsidTr="00815ACA">
        <w:tc>
          <w:tcPr>
            <w:tcW w:w="9356" w:type="dxa"/>
            <w:gridSpan w:val="2"/>
          </w:tcPr>
          <w:p w14:paraId="1C988DE8" w14:textId="2E7220ED" w:rsidR="00BF0C2E" w:rsidRPr="00DC20A3" w:rsidRDefault="00BF0C2E" w:rsidP="00DC20A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4</w:t>
            </w: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Pr="00AB2CA5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Der 5. Kreuzzug</w:t>
            </w:r>
          </w:p>
        </w:tc>
      </w:tr>
      <w:tr w:rsidR="00BF0C2E" w:rsidRPr="00F51046" w14:paraId="3F8BDBFA" w14:textId="77777777" w:rsidTr="00815ACA">
        <w:tc>
          <w:tcPr>
            <w:tcW w:w="9356" w:type="dxa"/>
            <w:gridSpan w:val="2"/>
          </w:tcPr>
          <w:p w14:paraId="4EAF8B9D" w14:textId="77777777" w:rsidR="00BF0C2E" w:rsidRPr="00F51046" w:rsidRDefault="00BF0C2E" w:rsidP="00815ACA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BF0C2E" w:rsidRPr="00F51046" w14:paraId="00C23170" w14:textId="77777777" w:rsidTr="00DC20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c>
          <w:tcPr>
            <w:tcW w:w="9356" w:type="dxa"/>
            <w:gridSpan w:val="2"/>
            <w:tcBorders>
              <w:top w:val="nil"/>
              <w:bottom w:val="nil"/>
            </w:tcBorders>
            <w:tcMar>
              <w:left w:w="28" w:type="dxa"/>
              <w:right w:w="108" w:type="dxa"/>
            </w:tcMar>
          </w:tcPr>
          <w:p w14:paraId="7382ECC5" w14:textId="400A2EAC" w:rsidR="00BF0C2E" w:rsidRPr="00DC20A3" w:rsidRDefault="00DC20A3" w:rsidP="00DC20A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DC20A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Friedrich II verhandelte mit den Muslimen, statt Krieg zu führen. Das war ungewöhnlich.</w:t>
            </w:r>
          </w:p>
        </w:tc>
      </w:tr>
      <w:tr w:rsidR="00A70E87" w:rsidRPr="00D371AB" w14:paraId="573BCC26" w14:textId="77777777" w:rsidTr="00815ACA">
        <w:tc>
          <w:tcPr>
            <w:tcW w:w="9356" w:type="dxa"/>
            <w:gridSpan w:val="2"/>
          </w:tcPr>
          <w:p w14:paraId="66E41663" w14:textId="77777777" w:rsidR="00A70E87" w:rsidRPr="00B23B89" w:rsidRDefault="00A70E87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605E3A" w:rsidRPr="00D371AB" w14:paraId="6ED85749" w14:textId="77777777" w:rsidTr="00815ACA">
        <w:tc>
          <w:tcPr>
            <w:tcW w:w="9356" w:type="dxa"/>
            <w:gridSpan w:val="2"/>
          </w:tcPr>
          <w:p w14:paraId="28A8CD4A" w14:textId="77777777" w:rsidR="00605E3A" w:rsidRPr="00B23B89" w:rsidRDefault="00605E3A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1D0A6B" w:rsidRPr="00D371AB" w14:paraId="103F69CE" w14:textId="77777777" w:rsidTr="00815ACA">
        <w:tc>
          <w:tcPr>
            <w:tcW w:w="9356" w:type="dxa"/>
            <w:gridSpan w:val="2"/>
          </w:tcPr>
          <w:p w14:paraId="00A68B6C" w14:textId="5352DA6A" w:rsidR="001D0A6B" w:rsidRPr="00605E3A" w:rsidRDefault="00605E3A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5</w:t>
            </w: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  <w:t>Hohe Minne</w:t>
            </w:r>
          </w:p>
        </w:tc>
      </w:tr>
      <w:tr w:rsidR="005D2C12" w:rsidRPr="00D371AB" w14:paraId="01B5FCC9" w14:textId="77777777" w:rsidTr="00815ACA">
        <w:tc>
          <w:tcPr>
            <w:tcW w:w="9356" w:type="dxa"/>
            <w:gridSpan w:val="2"/>
          </w:tcPr>
          <w:p w14:paraId="5E1C60AF" w14:textId="77777777" w:rsidR="005D2C12" w:rsidRPr="00B23B89" w:rsidRDefault="005D2C12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5D2C12" w:rsidRPr="00D371AB" w14:paraId="39870D05" w14:textId="77777777" w:rsidTr="00815ACA">
        <w:tc>
          <w:tcPr>
            <w:tcW w:w="9356" w:type="dxa"/>
            <w:gridSpan w:val="2"/>
          </w:tcPr>
          <w:p w14:paraId="655EA8F7" w14:textId="77777777" w:rsidR="003A49DD" w:rsidRDefault="005D2C12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605E3A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Einer edlen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Dame</w:t>
            </w:r>
            <w:r w:rsidRPr="00605E3A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 den Hof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 machen und ihr ewige Treue schwören. </w:t>
            </w:r>
          </w:p>
          <w:p w14:paraId="08DDA170" w14:textId="7B84F41A" w:rsidR="005D2C12" w:rsidRPr="00B23B89" w:rsidRDefault="005D2C12" w:rsidP="00815ACA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605E3A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Das galt als ritterliche Tugend.</w:t>
            </w:r>
          </w:p>
        </w:tc>
      </w:tr>
      <w:tr w:rsidR="009D07C3" w:rsidRPr="00D371AB" w14:paraId="49181028" w14:textId="77777777" w:rsidTr="001A7F7E">
        <w:tc>
          <w:tcPr>
            <w:tcW w:w="9356" w:type="dxa"/>
            <w:gridSpan w:val="2"/>
          </w:tcPr>
          <w:p w14:paraId="0A786DC7" w14:textId="77777777" w:rsidR="009D07C3" w:rsidRPr="00B23B89" w:rsidRDefault="009D07C3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9D07C3" w:rsidRPr="00D371AB" w14:paraId="46973A3C" w14:textId="77777777" w:rsidTr="001A7F7E">
        <w:tc>
          <w:tcPr>
            <w:tcW w:w="9356" w:type="dxa"/>
            <w:gridSpan w:val="2"/>
          </w:tcPr>
          <w:p w14:paraId="0E49F70C" w14:textId="77777777" w:rsidR="009D07C3" w:rsidRPr="00B23B89" w:rsidRDefault="009D07C3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9D07C3" w:rsidRPr="00D371AB" w14:paraId="29C915EB" w14:textId="77777777" w:rsidTr="001A7F7E">
        <w:tc>
          <w:tcPr>
            <w:tcW w:w="9356" w:type="dxa"/>
            <w:gridSpan w:val="2"/>
          </w:tcPr>
          <w:p w14:paraId="1A758702" w14:textId="7E28D5F9" w:rsidR="009D07C3" w:rsidRPr="00605E3A" w:rsidRDefault="009D07C3" w:rsidP="004D3B91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6</w:t>
            </w: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  <w:t>Niedere Minne</w:t>
            </w:r>
          </w:p>
        </w:tc>
      </w:tr>
      <w:tr w:rsidR="005D2C12" w:rsidRPr="00D371AB" w14:paraId="170DE9C2" w14:textId="77777777" w:rsidTr="001A7F7E">
        <w:tc>
          <w:tcPr>
            <w:tcW w:w="9356" w:type="dxa"/>
            <w:gridSpan w:val="2"/>
          </w:tcPr>
          <w:p w14:paraId="223CF19D" w14:textId="77777777" w:rsidR="005D2C12" w:rsidRPr="00B23B89" w:rsidRDefault="005D2C12" w:rsidP="004D3B91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5D2C12" w:rsidRPr="00D371AB" w14:paraId="0584A5D4" w14:textId="77777777" w:rsidTr="001A7F7E">
        <w:tc>
          <w:tcPr>
            <w:tcW w:w="9356" w:type="dxa"/>
            <w:gridSpan w:val="2"/>
          </w:tcPr>
          <w:p w14:paraId="6161F1C3" w14:textId="4CDA5D47" w:rsidR="005D2C12" w:rsidRPr="00B23B89" w:rsidRDefault="005D2C12" w:rsidP="004D3B91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Niedere Minne, also reine Lustbefriedigung, sei kranke Liebe, sie schwäche den Leib und tue </w:t>
            </w:r>
            <w:r w:rsidRPr="00605E3A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der Seele weh.</w:t>
            </w:r>
          </w:p>
        </w:tc>
      </w:tr>
      <w:tr w:rsidR="00006293" w:rsidRPr="00B23B89" w14:paraId="787D3645" w14:textId="77777777" w:rsidTr="001A7F7E">
        <w:tc>
          <w:tcPr>
            <w:tcW w:w="9356" w:type="dxa"/>
            <w:gridSpan w:val="2"/>
          </w:tcPr>
          <w:p w14:paraId="135D2C67" w14:textId="77777777" w:rsidR="00006293" w:rsidRPr="00B23B89" w:rsidRDefault="00006293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006293" w:rsidRPr="00B23B89" w14:paraId="3B8CEDB6" w14:textId="77777777" w:rsidTr="001A7F7E">
        <w:tc>
          <w:tcPr>
            <w:tcW w:w="9356" w:type="dxa"/>
            <w:gridSpan w:val="2"/>
          </w:tcPr>
          <w:p w14:paraId="7697E083" w14:textId="77777777" w:rsidR="00006293" w:rsidRPr="00B23B89" w:rsidRDefault="00006293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006293" w:rsidRPr="004D3B91" w14:paraId="2208501E" w14:textId="77777777" w:rsidTr="001A7F7E">
        <w:tc>
          <w:tcPr>
            <w:tcW w:w="9356" w:type="dxa"/>
            <w:gridSpan w:val="2"/>
          </w:tcPr>
          <w:p w14:paraId="0D9ED970" w14:textId="21BA89E5" w:rsidR="00006293" w:rsidRPr="005D2C12" w:rsidRDefault="00006293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006293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7: </w:t>
            </w:r>
            <w:r w:rsidRPr="00006293">
              <w:rPr>
                <w:rFonts w:ascii="Arial" w:hAnsi="Arial"/>
                <w:b/>
                <w:sz w:val="20"/>
                <w:szCs w:val="20"/>
              </w:rPr>
              <w:t>Verführung</w:t>
            </w:r>
            <w:r w:rsidR="00256EE0">
              <w:rPr>
                <w:rFonts w:ascii="Arial" w:hAnsi="Arial"/>
                <w:b/>
                <w:sz w:val="20"/>
                <w:szCs w:val="20"/>
              </w:rPr>
              <w:t xml:space="preserve"> und</w:t>
            </w:r>
            <w:r w:rsidRPr="00006293">
              <w:rPr>
                <w:rFonts w:ascii="Arial" w:hAnsi="Arial"/>
                <w:b/>
                <w:sz w:val="20"/>
                <w:szCs w:val="20"/>
              </w:rPr>
              <w:t xml:space="preserve"> Ablehnung</w:t>
            </w:r>
          </w:p>
        </w:tc>
      </w:tr>
      <w:tr w:rsidR="00006293" w:rsidRPr="00F51046" w14:paraId="0AC47E62" w14:textId="77777777" w:rsidTr="00A32F44">
        <w:tc>
          <w:tcPr>
            <w:tcW w:w="9356" w:type="dxa"/>
            <w:gridSpan w:val="2"/>
          </w:tcPr>
          <w:p w14:paraId="33F64BBE" w14:textId="77777777" w:rsidR="00006293" w:rsidRPr="00F51046" w:rsidRDefault="00006293" w:rsidP="001A7F7E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A32F44" w:rsidRPr="00115442" w14:paraId="36290FC8" w14:textId="77777777" w:rsidTr="001A7F7E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288450D1" w14:textId="60959908" w:rsidR="00A32F44" w:rsidRPr="0039366D" w:rsidRDefault="00A32F44" w:rsidP="001A7F7E">
            <w:pPr>
              <w:pStyle w:val="p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39366D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[</w:t>
            </w:r>
            <w:r w:rsidR="003A49DD" w:rsidRPr="0039366D">
              <w:rPr>
                <w:rFonts w:ascii="Wingdings" w:eastAsiaTheme="minorHAnsi" w:hAnsi="Wingdings" w:cs="Arial"/>
                <w:b/>
                <w:sz w:val="22"/>
                <w:szCs w:val="22"/>
                <w:lang w:val="de-CH" w:eastAsia="en-US"/>
              </w:rPr>
              <w:t></w:t>
            </w:r>
            <w:r w:rsidRPr="0039366D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771D328C" w14:textId="05A4B642" w:rsidR="00A32F44" w:rsidRPr="0039366D" w:rsidRDefault="00F1141E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39366D">
              <w:rPr>
                <w:rFonts w:ascii="Arial" w:hAnsi="Arial" w:cs="Arial"/>
                <w:b/>
                <w:sz w:val="20"/>
                <w:szCs w:val="20"/>
              </w:rPr>
              <w:t>Doppelmoral</w:t>
            </w:r>
          </w:p>
        </w:tc>
      </w:tr>
      <w:tr w:rsidR="00A32F44" w:rsidRPr="00115442" w14:paraId="1BBCE538" w14:textId="77777777" w:rsidTr="001A7F7E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604F4D49" w14:textId="661CC4A9" w:rsidR="00A32F44" w:rsidRPr="0039366D" w:rsidRDefault="00A32F44" w:rsidP="001A7F7E">
            <w:pPr>
              <w:pStyle w:val="p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39366D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[</w:t>
            </w:r>
            <w:r w:rsidR="003A49DD" w:rsidRPr="0039366D">
              <w:rPr>
                <w:rFonts w:ascii="Wingdings" w:eastAsiaTheme="minorHAnsi" w:hAnsi="Wingdings" w:cs="Arial"/>
                <w:b/>
                <w:sz w:val="22"/>
                <w:szCs w:val="22"/>
                <w:lang w:val="de-CH" w:eastAsia="en-US"/>
              </w:rPr>
              <w:t></w:t>
            </w:r>
            <w:r w:rsidRPr="0039366D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5D54DD5B" w14:textId="696A9F87" w:rsidR="00A32F44" w:rsidRPr="0039366D" w:rsidRDefault="00F1141E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39366D">
              <w:rPr>
                <w:rFonts w:ascii="Arial" w:hAnsi="Arial" w:cs="Arial"/>
                <w:b/>
                <w:sz w:val="20"/>
                <w:szCs w:val="20"/>
              </w:rPr>
              <w:t>Ungerechtigkeit</w:t>
            </w:r>
          </w:p>
        </w:tc>
      </w:tr>
      <w:tr w:rsidR="00A32F44" w:rsidRPr="00115442" w14:paraId="22A5BDDA" w14:textId="77777777" w:rsidTr="001A7F7E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38B2642B" w14:textId="77777777" w:rsidR="00A32F44" w:rsidRPr="00F1141E" w:rsidRDefault="00A32F44" w:rsidP="001A7F7E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  ]</w:t>
            </w:r>
          </w:p>
        </w:tc>
        <w:tc>
          <w:tcPr>
            <w:tcW w:w="8789" w:type="dxa"/>
            <w:vAlign w:val="center"/>
          </w:tcPr>
          <w:p w14:paraId="2EB9A2C2" w14:textId="43CCD0EA" w:rsidR="00A32F44" w:rsidRPr="00F1141E" w:rsidRDefault="00F1141E" w:rsidP="001A7F7E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hAnsi="Arial" w:cs="Arial"/>
                <w:sz w:val="20"/>
                <w:szCs w:val="20"/>
              </w:rPr>
              <w:t>Frauen hatten mehr Rechte</w:t>
            </w:r>
          </w:p>
        </w:tc>
      </w:tr>
      <w:tr w:rsidR="00A32F44" w:rsidRPr="00115442" w14:paraId="526CFC45" w14:textId="77777777" w:rsidTr="001A7F7E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4B7111B6" w14:textId="77777777" w:rsidR="00A32F44" w:rsidRPr="00F1141E" w:rsidRDefault="00A32F44" w:rsidP="001A7F7E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  ]</w:t>
            </w:r>
          </w:p>
        </w:tc>
        <w:tc>
          <w:tcPr>
            <w:tcW w:w="8789" w:type="dxa"/>
            <w:vAlign w:val="center"/>
          </w:tcPr>
          <w:p w14:paraId="4BC151D3" w14:textId="3FC620F0" w:rsidR="00A32F44" w:rsidRPr="00F1141E" w:rsidRDefault="00F1141E" w:rsidP="001A7F7E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hAnsi="Arial" w:cs="Arial"/>
                <w:sz w:val="20"/>
                <w:szCs w:val="20"/>
              </w:rPr>
              <w:t>Ritter waren Machos</w:t>
            </w:r>
          </w:p>
        </w:tc>
      </w:tr>
      <w:tr w:rsidR="00A32F44" w:rsidRPr="00115442" w14:paraId="7F1164B3" w14:textId="77777777" w:rsidTr="001A7F7E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3A16BD22" w14:textId="77777777" w:rsidR="00A32F44" w:rsidRPr="00F1141E" w:rsidRDefault="00A32F44" w:rsidP="001A7F7E">
            <w:pPr>
              <w:pStyle w:val="p1"/>
              <w:jc w:val="center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[  ]</w:t>
            </w:r>
          </w:p>
        </w:tc>
        <w:tc>
          <w:tcPr>
            <w:tcW w:w="8789" w:type="dxa"/>
            <w:vAlign w:val="center"/>
          </w:tcPr>
          <w:p w14:paraId="15628191" w14:textId="124ADC85" w:rsidR="00A32F44" w:rsidRPr="00F1141E" w:rsidRDefault="00F1141E" w:rsidP="001A7F7E">
            <w:pPr>
              <w:pStyle w:val="p1"/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</w:pPr>
            <w:r w:rsidRPr="00F1141E">
              <w:rPr>
                <w:rFonts w:ascii="Arial" w:hAnsi="Arial" w:cs="Arial"/>
                <w:sz w:val="20"/>
                <w:szCs w:val="20"/>
              </w:rPr>
              <w:t>Genderneutralität</w:t>
            </w:r>
          </w:p>
        </w:tc>
      </w:tr>
      <w:tr w:rsidR="00A32F44" w:rsidRPr="00115442" w14:paraId="7E08E05F" w14:textId="77777777" w:rsidTr="001A7F7E">
        <w:tblPrEx>
          <w:tblCellMar>
            <w:left w:w="68" w:type="dxa"/>
            <w:right w:w="68" w:type="dxa"/>
          </w:tblCellMar>
        </w:tblPrEx>
        <w:trPr>
          <w:trHeight w:val="510"/>
        </w:trPr>
        <w:tc>
          <w:tcPr>
            <w:tcW w:w="567" w:type="dxa"/>
            <w:vAlign w:val="center"/>
          </w:tcPr>
          <w:p w14:paraId="59511CBD" w14:textId="327A7A06" w:rsidR="00A32F44" w:rsidRPr="0039366D" w:rsidRDefault="003A49DD" w:rsidP="001A7F7E">
            <w:pPr>
              <w:pStyle w:val="p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39366D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[</w:t>
            </w:r>
            <w:r w:rsidRPr="0039366D">
              <w:rPr>
                <w:rFonts w:ascii="Wingdings" w:eastAsiaTheme="minorHAnsi" w:hAnsi="Wingdings" w:cs="Arial"/>
                <w:b/>
                <w:sz w:val="22"/>
                <w:szCs w:val="22"/>
                <w:lang w:val="de-CH" w:eastAsia="en-US"/>
              </w:rPr>
              <w:t></w:t>
            </w:r>
            <w:r w:rsidR="00A32F44" w:rsidRPr="0039366D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]</w:t>
            </w:r>
          </w:p>
        </w:tc>
        <w:tc>
          <w:tcPr>
            <w:tcW w:w="8789" w:type="dxa"/>
            <w:vAlign w:val="center"/>
          </w:tcPr>
          <w:p w14:paraId="17C8664A" w14:textId="0F1DC39A" w:rsidR="00A32F44" w:rsidRPr="0039366D" w:rsidRDefault="00F1141E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39366D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Wenn zwei das Gleiche tun, ist es nicht das Gleiche.</w:t>
            </w:r>
          </w:p>
        </w:tc>
      </w:tr>
    </w:tbl>
    <w:p w14:paraId="437D6111" w14:textId="4833CE63" w:rsidR="001028AB" w:rsidRDefault="001028A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028AB" w:rsidRPr="004D3B91" w14:paraId="7D5D0CD5" w14:textId="77777777" w:rsidTr="001A7F7E">
        <w:tc>
          <w:tcPr>
            <w:tcW w:w="9356" w:type="dxa"/>
          </w:tcPr>
          <w:p w14:paraId="0723A426" w14:textId="393847C8" w:rsidR="001028AB" w:rsidRPr="008331B4" w:rsidRDefault="001028AB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EB523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lastRenderedPageBreak/>
              <w:t xml:space="preserve">Aufgabe 8: </w:t>
            </w:r>
            <w:r w:rsidR="00E26F5C">
              <w:rPr>
                <w:rFonts w:ascii="Arial" w:hAnsi="Arial"/>
                <w:b/>
                <w:sz w:val="20"/>
                <w:szCs w:val="20"/>
              </w:rPr>
              <w:t>Sich verreiten</w:t>
            </w:r>
          </w:p>
        </w:tc>
      </w:tr>
      <w:tr w:rsidR="008331B4" w:rsidRPr="004D3B91" w14:paraId="350018C7" w14:textId="77777777" w:rsidTr="001A7F7E">
        <w:tc>
          <w:tcPr>
            <w:tcW w:w="9356" w:type="dxa"/>
          </w:tcPr>
          <w:p w14:paraId="7F171EA8" w14:textId="77777777" w:rsidR="008331B4" w:rsidRPr="00EB5231" w:rsidRDefault="008331B4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8331B4" w:rsidRPr="004D3B91" w14:paraId="7AFE14AA" w14:textId="77777777" w:rsidTr="001A7F7E">
        <w:tc>
          <w:tcPr>
            <w:tcW w:w="9356" w:type="dxa"/>
          </w:tcPr>
          <w:p w14:paraId="006BB832" w14:textId="77777777" w:rsidR="008331B4" w:rsidRPr="008331B4" w:rsidRDefault="008331B4" w:rsidP="008331B4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8331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Die Frau wurde hart bestraft oder gar getötet. Der Ritter kam ungestraft davon. Er prahlte oft sogar mit seinen Eroberungen und sexuellen Abenteuern.</w:t>
            </w:r>
          </w:p>
          <w:p w14:paraId="3F860226" w14:textId="77777777" w:rsidR="008331B4" w:rsidRPr="008331B4" w:rsidRDefault="008331B4" w:rsidP="008331B4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8331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ab/>
            </w:r>
          </w:p>
          <w:p w14:paraId="67386EC3" w14:textId="4946E1D9" w:rsidR="008331B4" w:rsidRPr="00EB5231" w:rsidRDefault="008331B4" w:rsidP="008331B4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8331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Die Aufgabe der Frau war in erste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r Linie, einen legitimen Erben zur Welt zu bringen</w:t>
            </w:r>
            <w:r w:rsidRPr="008331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. Die ausserehelic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he Sexualität hätte </w:t>
            </w:r>
            <w:r w:rsidRPr="008331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diese Legitimität gefährdet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 (uneheliche Kinder)</w:t>
            </w:r>
            <w:r w:rsidRPr="008331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.</w:t>
            </w:r>
          </w:p>
        </w:tc>
      </w:tr>
      <w:tr w:rsidR="00E26F5C" w:rsidRPr="00B23B89" w14:paraId="23F570C3" w14:textId="77777777" w:rsidTr="001A7F7E">
        <w:tc>
          <w:tcPr>
            <w:tcW w:w="9356" w:type="dxa"/>
          </w:tcPr>
          <w:p w14:paraId="0E02FECB" w14:textId="77777777" w:rsidR="00E26F5C" w:rsidRPr="00B23B89" w:rsidRDefault="00E26F5C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E26F5C" w:rsidRPr="00B23B89" w14:paraId="361ECECA" w14:textId="77777777" w:rsidTr="001A7F7E">
        <w:tc>
          <w:tcPr>
            <w:tcW w:w="9356" w:type="dxa"/>
          </w:tcPr>
          <w:p w14:paraId="19F3B977" w14:textId="77777777" w:rsidR="005F0803" w:rsidRPr="00B23B89" w:rsidRDefault="005F0803" w:rsidP="001A7F7E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</w:tbl>
    <w:p w14:paraId="134F8E78" w14:textId="44AB54E0" w:rsidR="005F0803" w:rsidRDefault="005F0803" w:rsidP="00FA3351">
      <w:pPr>
        <w:rPr>
          <w:rFonts w:ascii="Arial" w:hAnsi="Arial" w:cs="Arial"/>
          <w:sz w:val="20"/>
          <w:szCs w:val="20"/>
        </w:rPr>
      </w:pPr>
    </w:p>
    <w:p w14:paraId="7BE3DCDA" w14:textId="77777777" w:rsidR="005F0803" w:rsidRDefault="005F0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5F0803" w:rsidRPr="004D3B91" w14:paraId="6AD2FDF1" w14:textId="77777777" w:rsidTr="006F133F">
        <w:tc>
          <w:tcPr>
            <w:tcW w:w="9356" w:type="dxa"/>
          </w:tcPr>
          <w:p w14:paraId="670CA2EB" w14:textId="66D98722" w:rsidR="005F0803" w:rsidRPr="005F0803" w:rsidRDefault="005F0803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E26F5C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9: </w:t>
            </w:r>
            <w:r w:rsidRPr="00E26F5C">
              <w:rPr>
                <w:rStyle w:val="apple-converted-space"/>
                <w:rFonts w:ascii="Arial" w:hAnsi="Arial" w:cs="Arial"/>
                <w:b/>
                <w:color w:val="454545"/>
                <w:sz w:val="20"/>
                <w:szCs w:val="20"/>
              </w:rPr>
              <w:t>Minnesänger</w:t>
            </w:r>
          </w:p>
        </w:tc>
      </w:tr>
      <w:tr w:rsidR="005F0803" w:rsidRPr="00E26F5C" w14:paraId="292380F1" w14:textId="77777777" w:rsidTr="006F133F">
        <w:tc>
          <w:tcPr>
            <w:tcW w:w="9356" w:type="dxa"/>
          </w:tcPr>
          <w:p w14:paraId="3B64E7F5" w14:textId="77777777" w:rsidR="005F0803" w:rsidRPr="00E26F5C" w:rsidRDefault="005F0803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5F0803" w:rsidRPr="00E26F5C" w14:paraId="3DFB6208" w14:textId="77777777" w:rsidTr="006F133F">
        <w:tc>
          <w:tcPr>
            <w:tcW w:w="9356" w:type="dxa"/>
          </w:tcPr>
          <w:p w14:paraId="3B4F02B4" w14:textId="77777777" w:rsidR="005F0803" w:rsidRPr="00E047FA" w:rsidRDefault="005F0803" w:rsidP="008F69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47FA">
              <w:rPr>
                <w:rFonts w:ascii="Arial" w:hAnsi="Arial" w:cs="Arial"/>
                <w:sz w:val="20"/>
                <w:szCs w:val="20"/>
              </w:rPr>
              <w:t xml:space="preserve">Während die Herren Ritter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jahrelang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in der Fremde kämpften und es nicht gewiss war, ob sie je wieder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zurückkehren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würden, musste der Alltag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3000 km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weiter im Norden weitergehen. Die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edle Frau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musste den Ritter vertreten. </w:t>
            </w:r>
          </w:p>
          <w:p w14:paraId="61278450" w14:textId="77777777" w:rsidR="005F0803" w:rsidRPr="00E047FA" w:rsidRDefault="005F0803" w:rsidP="008F69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47FA">
              <w:rPr>
                <w:rFonts w:ascii="Arial" w:hAnsi="Arial" w:cs="Arial"/>
                <w:sz w:val="20"/>
                <w:szCs w:val="20"/>
              </w:rPr>
              <w:br/>
              <w:t xml:space="preserve">In der Minnelyrik ist sie die ewig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Wartende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, aber für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Melancholie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war wenig Zeit: eine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Burgherrin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musste handeln und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Entscheide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treffen. Das jahrelange Alleinsein war nicht ohne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Versuchungen</w:t>
            </w:r>
            <w:r w:rsidRPr="00E047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0BD17F" w14:textId="77777777" w:rsidR="005F0803" w:rsidRPr="00E047FA" w:rsidRDefault="005F0803" w:rsidP="008F69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70C636" w14:textId="77777777" w:rsidR="005F0803" w:rsidRPr="00E047FA" w:rsidRDefault="005F0803" w:rsidP="008F69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47FA">
              <w:rPr>
                <w:rFonts w:ascii="Arial" w:hAnsi="Arial" w:cs="Arial"/>
                <w:sz w:val="20"/>
                <w:szCs w:val="20"/>
              </w:rPr>
              <w:t xml:space="preserve">Minnesänger waren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berufsmässige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Sänger, die von Hof zu Hof zogen. Man konnte sich darauf verlassen, dass sie ein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bestimmtes Spiel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in verschiedenen Varianten immer wieder neu vorführen konnten: Ein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Herr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wirbt um eine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Dame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, die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Dame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lehnt die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Werbung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ab.</w:t>
            </w:r>
          </w:p>
          <w:p w14:paraId="4570CDA0" w14:textId="77777777" w:rsidR="005F0803" w:rsidRPr="00E047FA" w:rsidRDefault="005F0803" w:rsidP="008F69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165658" w14:textId="0E2DB154" w:rsidR="005F0803" w:rsidRPr="005F0803" w:rsidRDefault="005F0803" w:rsidP="008F69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47FA">
              <w:rPr>
                <w:rFonts w:ascii="Arial" w:hAnsi="Arial" w:cs="Arial"/>
                <w:sz w:val="20"/>
                <w:szCs w:val="20"/>
              </w:rPr>
              <w:t>Minnelieder sind vergleichbar mit heutigen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 xml:space="preserve"> Popsongs</w:t>
            </w:r>
            <w:r w:rsidRPr="00E047FA">
              <w:rPr>
                <w:rFonts w:ascii="Arial" w:hAnsi="Arial" w:cs="Arial"/>
                <w:sz w:val="20"/>
                <w:szCs w:val="20"/>
              </w:rPr>
              <w:t>, sie handeln von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 xml:space="preserve"> Herz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Schmerz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, von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Begehren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Verführung</w:t>
            </w:r>
            <w:r w:rsidRPr="00E047FA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E047FA">
              <w:rPr>
                <w:rFonts w:ascii="Arial" w:hAnsi="Arial" w:cs="Arial"/>
                <w:b/>
                <w:sz w:val="20"/>
                <w:szCs w:val="20"/>
              </w:rPr>
              <w:t>Treue</w:t>
            </w:r>
            <w:r w:rsidRPr="00E04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901" w:rsidRPr="00D371AB" w14:paraId="38F23388" w14:textId="77777777" w:rsidTr="001A7F7E">
        <w:tc>
          <w:tcPr>
            <w:tcW w:w="9356" w:type="dxa"/>
          </w:tcPr>
          <w:p w14:paraId="11F32C2B" w14:textId="77777777" w:rsidR="007F4901" w:rsidRPr="00167023" w:rsidRDefault="007F4901" w:rsidP="0016702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7F4901" w:rsidRPr="00D371AB" w14:paraId="0CC6182F" w14:textId="77777777" w:rsidTr="001A7F7E">
        <w:tc>
          <w:tcPr>
            <w:tcW w:w="9356" w:type="dxa"/>
          </w:tcPr>
          <w:p w14:paraId="3BF3A322" w14:textId="77777777" w:rsidR="007F4901" w:rsidRPr="00167023" w:rsidRDefault="007F4901" w:rsidP="0016702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167023" w:rsidRPr="00D371AB" w14:paraId="1CB31B8C" w14:textId="77777777" w:rsidTr="001A7F7E">
        <w:tc>
          <w:tcPr>
            <w:tcW w:w="9356" w:type="dxa"/>
          </w:tcPr>
          <w:p w14:paraId="563725D4" w14:textId="74B0BF9A" w:rsidR="00167023" w:rsidRPr="007F4901" w:rsidRDefault="00167023" w:rsidP="0016702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167023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10: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Rüstung und Bewaffnung</w:t>
            </w:r>
          </w:p>
        </w:tc>
      </w:tr>
      <w:tr w:rsidR="00167023" w:rsidRPr="00D371AB" w14:paraId="0C3FE425" w14:textId="77777777" w:rsidTr="001A7F7E">
        <w:tc>
          <w:tcPr>
            <w:tcW w:w="9356" w:type="dxa"/>
          </w:tcPr>
          <w:p w14:paraId="758862B6" w14:textId="77777777" w:rsidR="00167023" w:rsidRPr="00167023" w:rsidRDefault="00167023" w:rsidP="00167023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167023" w:rsidRPr="00D371AB" w14:paraId="629F2987" w14:textId="77777777" w:rsidTr="001A7F7E">
        <w:tc>
          <w:tcPr>
            <w:tcW w:w="9356" w:type="dxa"/>
          </w:tcPr>
          <w:p w14:paraId="46AFD585" w14:textId="663373E7" w:rsidR="00167023" w:rsidRPr="007F4901" w:rsidRDefault="007F4901" w:rsidP="008F69D0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490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Eine Ritterrüstung war einerseits die </w:t>
            </w:r>
            <w:r w:rsidRPr="007F49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Lebensversicherung</w:t>
            </w:r>
            <w:r w:rsidRPr="007F490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des Ritters, andererseits galt sie als </w:t>
            </w:r>
            <w:r w:rsidRPr="007F49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Wertarbeit</w:t>
            </w:r>
            <w:r w:rsidRPr="007F490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und war dementsprechend teuer. Kostenbeispiel für eine Top-Rüstung: </w:t>
            </w:r>
            <w:r w:rsidRPr="007F4901">
              <w:rPr>
                <w:rFonts w:ascii="Arial" w:hAnsi="Arial" w:cs="Arial"/>
                <w:b/>
                <w:sz w:val="20"/>
                <w:szCs w:val="20"/>
              </w:rPr>
              <w:t>2 Bauernhöfe mit Mann und Maus!</w:t>
            </w:r>
          </w:p>
        </w:tc>
      </w:tr>
      <w:tr w:rsidR="00644E40" w:rsidRPr="00B23B89" w14:paraId="73790E40" w14:textId="77777777" w:rsidTr="006F133F">
        <w:tc>
          <w:tcPr>
            <w:tcW w:w="9356" w:type="dxa"/>
          </w:tcPr>
          <w:p w14:paraId="6E635321" w14:textId="77777777" w:rsidR="00644E40" w:rsidRPr="00B23B89" w:rsidRDefault="00644E40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644E40" w:rsidRPr="00B23B89" w14:paraId="3D0CFBA9" w14:textId="77777777" w:rsidTr="006F133F">
        <w:tc>
          <w:tcPr>
            <w:tcW w:w="9356" w:type="dxa"/>
          </w:tcPr>
          <w:p w14:paraId="00A7B665" w14:textId="77777777" w:rsidR="00644E40" w:rsidRPr="00B23B89" w:rsidRDefault="00644E40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644E40" w:rsidRPr="00D371AB" w14:paraId="3527B8EE" w14:textId="77777777" w:rsidTr="006F133F">
        <w:tc>
          <w:tcPr>
            <w:tcW w:w="9356" w:type="dxa"/>
          </w:tcPr>
          <w:p w14:paraId="6BDA6A2A" w14:textId="7055A836" w:rsidR="00644E40" w:rsidRPr="007F4901" w:rsidRDefault="00644E40" w:rsidP="00F4564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CD199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Aufgabe 1</w:t>
            </w:r>
            <w:r w:rsidR="00BF6E8A" w:rsidRPr="00CD199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1</w:t>
            </w:r>
            <w:r w:rsidRPr="00CD199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="00BF6E8A" w:rsidRPr="00CD199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Verletzungen</w:t>
            </w:r>
          </w:p>
        </w:tc>
      </w:tr>
      <w:tr w:rsidR="00644E40" w:rsidRPr="00167023" w14:paraId="0674865B" w14:textId="77777777" w:rsidTr="006F133F">
        <w:tc>
          <w:tcPr>
            <w:tcW w:w="9356" w:type="dxa"/>
          </w:tcPr>
          <w:p w14:paraId="4FEE5D0C" w14:textId="77777777" w:rsidR="00644E40" w:rsidRPr="00167023" w:rsidRDefault="00644E40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A64447" w:rsidRPr="00167023" w14:paraId="5CD7EE74" w14:textId="77777777" w:rsidTr="006F133F">
        <w:tc>
          <w:tcPr>
            <w:tcW w:w="9356" w:type="dxa"/>
          </w:tcPr>
          <w:p w14:paraId="379EA976" w14:textId="16C905E9" w:rsidR="00A64447" w:rsidRPr="00167023" w:rsidRDefault="007F4901" w:rsidP="007F4901">
            <w:pPr>
              <w:pStyle w:val="p1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7F490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Bader leisteten erste Hilfe, betupften die Wunden mit verschimmeltem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Brot und verhinderten so durch </w:t>
            </w:r>
            <w:r w:rsidRPr="007F490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Schimmelpilze den Wundbrand.</w:t>
            </w:r>
          </w:p>
        </w:tc>
      </w:tr>
      <w:tr w:rsidR="002B7D10" w:rsidRPr="00083E4A" w14:paraId="402BEE6D" w14:textId="77777777" w:rsidTr="006F133F">
        <w:tc>
          <w:tcPr>
            <w:tcW w:w="9356" w:type="dxa"/>
          </w:tcPr>
          <w:p w14:paraId="54A10439" w14:textId="77777777" w:rsidR="002B7D10" w:rsidRPr="002B7D10" w:rsidRDefault="002B7D10" w:rsidP="002B7D10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2B7D10" w:rsidRPr="00083E4A" w14:paraId="50887684" w14:textId="77777777" w:rsidTr="006F133F">
        <w:tc>
          <w:tcPr>
            <w:tcW w:w="9356" w:type="dxa"/>
          </w:tcPr>
          <w:p w14:paraId="1B2E0BD4" w14:textId="77777777" w:rsidR="002B7D10" w:rsidRPr="002B7D10" w:rsidRDefault="002B7D10" w:rsidP="002B7D10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2B7D10" w:rsidRPr="00083E4A" w14:paraId="37D0D01B" w14:textId="77777777" w:rsidTr="006F133F">
        <w:tc>
          <w:tcPr>
            <w:tcW w:w="9356" w:type="dxa"/>
          </w:tcPr>
          <w:p w14:paraId="67AECBE4" w14:textId="525CD5EB" w:rsidR="002B7D10" w:rsidRPr="00FB7CB2" w:rsidRDefault="002B7D10" w:rsidP="00FB7CB2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723A5A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12</w:t>
            </w:r>
            <w:r w:rsidRPr="00723A5A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  <w:t>Belagerung von Burgen</w:t>
            </w:r>
          </w:p>
        </w:tc>
      </w:tr>
      <w:tr w:rsidR="002B7D10" w:rsidRPr="00723A5A" w14:paraId="1001F5DD" w14:textId="77777777" w:rsidTr="006F133F">
        <w:tc>
          <w:tcPr>
            <w:tcW w:w="9356" w:type="dxa"/>
          </w:tcPr>
          <w:p w14:paraId="738BA799" w14:textId="77777777" w:rsidR="002B7D10" w:rsidRDefault="002B7D10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  <w:tbl>
            <w:tblPr>
              <w:tblStyle w:val="Tabellenrast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231674" w14:paraId="386A6DAF" w14:textId="77777777" w:rsidTr="004D3097">
              <w:tc>
                <w:tcPr>
                  <w:tcW w:w="9356" w:type="dxa"/>
                </w:tcPr>
                <w:p w14:paraId="797F8D74" w14:textId="1FBC4C46" w:rsidR="00231674" w:rsidRPr="0080144D" w:rsidRDefault="00231674" w:rsidP="004F56D0">
                  <w:pPr>
                    <w:pStyle w:val="p1"/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80144D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Wandelturm</w:t>
                  </w:r>
                </w:p>
                <w:p w14:paraId="26A961B7" w14:textId="77777777" w:rsidR="004F56D0" w:rsidRPr="00FB7CB2" w:rsidRDefault="004F56D0" w:rsidP="004F56D0">
                  <w:pPr>
                    <w:pStyle w:val="p1"/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</w:p>
                <w:p w14:paraId="4B166DD1" w14:textId="77777777" w:rsidR="00FB7CB2" w:rsidRDefault="00FB7CB2" w:rsidP="004F56D0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FB7CB2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Ein 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Wandelturm</w:t>
                  </w:r>
                  <w:r w:rsidRPr="00FB7CB2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 wurde gebaut, um mit den eigenen Truppen die gegnerischen Mauern zu überwinden. Belagerungstürme waren meist mehrstöckige Holzkon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strukte auf Rädern oder Rollen.</w:t>
                  </w:r>
                </w:p>
                <w:p w14:paraId="2D628A8F" w14:textId="1F5E459E" w:rsidR="004F56D0" w:rsidRPr="00FB7CB2" w:rsidRDefault="004F56D0" w:rsidP="00FB7CB2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</w:tc>
            </w:tr>
            <w:tr w:rsidR="00231674" w14:paraId="23A1D426" w14:textId="77777777" w:rsidTr="00C6443E">
              <w:tc>
                <w:tcPr>
                  <w:tcW w:w="9356" w:type="dxa"/>
                </w:tcPr>
                <w:p w14:paraId="67E56716" w14:textId="3C548996" w:rsidR="00231674" w:rsidRPr="0080144D" w:rsidRDefault="00231674" w:rsidP="004F56D0">
                  <w:pPr>
                    <w:pStyle w:val="p1"/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80144D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Widder</w:t>
                  </w:r>
                </w:p>
                <w:p w14:paraId="367FB794" w14:textId="77777777" w:rsidR="00231674" w:rsidRPr="004F56D0" w:rsidRDefault="00231674" w:rsidP="004F56D0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  <w:p w14:paraId="45E2EB3F" w14:textId="0FEC044C" w:rsidR="004F56D0" w:rsidRDefault="004F56D0" w:rsidP="004F56D0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4F56D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er</w:t>
                  </w:r>
                  <w:r w:rsidRPr="004F56D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 Widder 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diente der</w:t>
                  </w:r>
                  <w:r w:rsidRPr="004F56D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 Durchbrechung feindlicher Stadtmauern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 und Tore</w:t>
                  </w:r>
                  <w:r w:rsidR="005E3461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. Ein</w:t>
                  </w:r>
                  <w:r w:rsidRPr="004F56D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 hölzerner Sturmbock mit einem Widderkopf aus Eisen wurde ursprünglich auf den Schultern der Krieger getragen und in die Mauer gerammt. Später wurden </w:t>
                  </w:r>
                  <w:r w:rsidR="005E3461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die Widder</w:t>
                  </w:r>
                  <w:r w:rsidRPr="004F56D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 auf Rahmen oder Rollen montiert</w:t>
                  </w:r>
                  <w:r w:rsidR="00446F6E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.</w:t>
                  </w:r>
                </w:p>
                <w:p w14:paraId="66B0B1CC" w14:textId="651731EB" w:rsidR="004F56D0" w:rsidRPr="009767ED" w:rsidRDefault="004F56D0" w:rsidP="002266AD">
                  <w:pPr>
                    <w:pStyle w:val="p1"/>
                    <w:rPr>
                      <w:rFonts w:ascii="Arial" w:eastAsiaTheme="minorHAnsi" w:hAnsi="Arial" w:cs="Arial"/>
                      <w:b/>
                      <w:lang w:val="de-CH" w:eastAsia="en-US"/>
                    </w:rPr>
                  </w:pPr>
                </w:p>
              </w:tc>
            </w:tr>
            <w:tr w:rsidR="00231674" w14:paraId="4D8F000B" w14:textId="77777777" w:rsidTr="00FB6D30">
              <w:tc>
                <w:tcPr>
                  <w:tcW w:w="9356" w:type="dxa"/>
                </w:tcPr>
                <w:p w14:paraId="0EB77509" w14:textId="2ED5A14E" w:rsidR="00231674" w:rsidRPr="0080144D" w:rsidRDefault="00231674" w:rsidP="002266AD">
                  <w:pPr>
                    <w:pStyle w:val="p1"/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80144D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Tribok</w:t>
                  </w:r>
                </w:p>
                <w:p w14:paraId="56D53D87" w14:textId="77777777" w:rsidR="00231674" w:rsidRPr="002266AD" w:rsidRDefault="00231674" w:rsidP="002266AD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  <w:p w14:paraId="2F118102" w14:textId="011EB4F3" w:rsidR="002266AD" w:rsidRPr="009767ED" w:rsidRDefault="002266AD" w:rsidP="002266AD">
                  <w:pPr>
                    <w:pStyle w:val="p1"/>
                    <w:rPr>
                      <w:rFonts w:ascii="Arial" w:eastAsiaTheme="minorHAnsi" w:hAnsi="Arial" w:cs="Arial"/>
                      <w:b/>
                      <w:lang w:val="de-CH" w:eastAsia="en-US"/>
                    </w:rPr>
                  </w:pPr>
                  <w:r w:rsidRPr="002266AD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Der Tribok war die größte und präziseste Wurfwaffe unter den mittelalterlichen Belagerungsgeräten und konnte Steine bis zu 450 Meter weit schleudern.</w:t>
                  </w:r>
                </w:p>
              </w:tc>
            </w:tr>
          </w:tbl>
          <w:p w14:paraId="0201896E" w14:textId="77777777" w:rsidR="002B7D10" w:rsidRPr="00723A5A" w:rsidRDefault="002B7D10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</w:tbl>
    <w:p w14:paraId="117F63D7" w14:textId="29CB3E4F" w:rsidR="00872E0A" w:rsidRDefault="00872E0A" w:rsidP="00FA3351">
      <w:pPr>
        <w:rPr>
          <w:rFonts w:ascii="Arial" w:hAnsi="Arial" w:cs="Arial"/>
          <w:sz w:val="20"/>
          <w:szCs w:val="20"/>
        </w:rPr>
      </w:pPr>
    </w:p>
    <w:p w14:paraId="1C55FCAD" w14:textId="2799BDCF" w:rsidR="00FF156F" w:rsidRPr="00E6651A" w:rsidRDefault="00872E0A" w:rsidP="00FA33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CB605B" w:rsidRPr="00D371AB" w14:paraId="48F90A3D" w14:textId="77777777" w:rsidTr="006F133F">
        <w:tc>
          <w:tcPr>
            <w:tcW w:w="9356" w:type="dxa"/>
          </w:tcPr>
          <w:p w14:paraId="6646E62C" w14:textId="5A6A5497" w:rsidR="00CB605B" w:rsidRPr="00872E0A" w:rsidRDefault="00CB605B" w:rsidP="00CB605B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CD199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lastRenderedPageBreak/>
              <w:t>Aufgabe 1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3</w:t>
            </w:r>
            <w:r w:rsidRPr="00CD199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  <w:t>Belagerung von Burgen</w:t>
            </w:r>
          </w:p>
        </w:tc>
      </w:tr>
      <w:tr w:rsidR="00CB605B" w:rsidRPr="00167023" w14:paraId="53DCAF58" w14:textId="77777777" w:rsidTr="006F133F">
        <w:tc>
          <w:tcPr>
            <w:tcW w:w="9356" w:type="dxa"/>
          </w:tcPr>
          <w:p w14:paraId="150AA15A" w14:textId="77777777" w:rsidR="00CB605B" w:rsidRPr="00167023" w:rsidRDefault="00CB605B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CB605B" w:rsidRPr="00167023" w14:paraId="27BFFF40" w14:textId="77777777" w:rsidTr="006F133F">
        <w:tc>
          <w:tcPr>
            <w:tcW w:w="9356" w:type="dxa"/>
          </w:tcPr>
          <w:p w14:paraId="65BA21F5" w14:textId="77777777" w:rsidR="00872E0A" w:rsidRPr="00872E0A" w:rsidRDefault="00872E0A" w:rsidP="00872E0A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b/>
                <w:sz w:val="20"/>
              </w:rPr>
            </w:pPr>
            <w:r w:rsidRPr="00872E0A">
              <w:rPr>
                <w:rFonts w:ascii="Arial" w:hAnsi="Arial"/>
                <w:b/>
                <w:sz w:val="20"/>
              </w:rPr>
              <w:t>Die Unterminierung, das Graben von Stollen unter den Burgmauern hindurch</w:t>
            </w:r>
          </w:p>
          <w:p w14:paraId="30B5ABE4" w14:textId="77777777" w:rsidR="00872E0A" w:rsidRPr="00872E0A" w:rsidRDefault="00872E0A" w:rsidP="00872E0A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  <w:b/>
                <w:sz w:val="20"/>
              </w:rPr>
            </w:pPr>
            <w:r w:rsidRPr="00872E0A">
              <w:rPr>
                <w:rFonts w:ascii="Arial" w:hAnsi="Arial"/>
                <w:b/>
                <w:sz w:val="20"/>
              </w:rPr>
              <w:t>Brennkammern unter der Burg vollstopfen mit allem was brennt</w:t>
            </w:r>
          </w:p>
          <w:p w14:paraId="543F9EE8" w14:textId="44901548" w:rsidR="00CB605B" w:rsidRPr="00167023" w:rsidRDefault="00872E0A" w:rsidP="00872E0A">
            <w:pPr>
              <w:pStyle w:val="p1"/>
              <w:numPr>
                <w:ilvl w:val="0"/>
                <w:numId w:val="12"/>
              </w:numP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872E0A">
              <w:rPr>
                <w:rFonts w:ascii="Arial" w:hAnsi="Arial" w:cs="Arial"/>
                <w:b/>
                <w:sz w:val="20"/>
                <w:szCs w:val="20"/>
              </w:rPr>
              <w:t>Leichen, Kadaver, Fässer mit Fäkalien, brennende Tiere etc. in die Burganlage schleudern</w:t>
            </w:r>
          </w:p>
        </w:tc>
      </w:tr>
      <w:tr w:rsidR="00FF156F" w:rsidRPr="00B23B89" w14:paraId="076C5289" w14:textId="77777777" w:rsidTr="006F133F">
        <w:tc>
          <w:tcPr>
            <w:tcW w:w="9356" w:type="dxa"/>
          </w:tcPr>
          <w:p w14:paraId="7B79B6F2" w14:textId="77777777" w:rsidR="00FF156F" w:rsidRPr="00B23B89" w:rsidRDefault="00FF156F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FF156F" w:rsidRPr="00B23B89" w14:paraId="544EBA94" w14:textId="77777777" w:rsidTr="006F133F">
        <w:tc>
          <w:tcPr>
            <w:tcW w:w="9356" w:type="dxa"/>
          </w:tcPr>
          <w:p w14:paraId="13EBB36B" w14:textId="77777777" w:rsidR="00FF156F" w:rsidRPr="00B23B89" w:rsidRDefault="00FF156F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FF156F" w:rsidRPr="00D371AB" w14:paraId="30CEEC9E" w14:textId="77777777" w:rsidTr="006F133F">
        <w:tc>
          <w:tcPr>
            <w:tcW w:w="9356" w:type="dxa"/>
          </w:tcPr>
          <w:p w14:paraId="441D3D8C" w14:textId="5B660AF1" w:rsidR="00FF156F" w:rsidRPr="000B235D" w:rsidRDefault="00FF156F" w:rsidP="000C1836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167023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Aufgabe 1</w:t>
            </w:r>
            <w:r w:rsidR="00536C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4</w:t>
            </w:r>
            <w:r w:rsidRPr="00167023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="00536CB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Niedergang des Ritterturms</w:t>
            </w:r>
          </w:p>
        </w:tc>
      </w:tr>
      <w:tr w:rsidR="00FF156F" w:rsidRPr="00167023" w14:paraId="0A7D9659" w14:textId="77777777" w:rsidTr="006F133F">
        <w:tc>
          <w:tcPr>
            <w:tcW w:w="9356" w:type="dxa"/>
          </w:tcPr>
          <w:p w14:paraId="0D582B30" w14:textId="77777777" w:rsidR="00FF156F" w:rsidRPr="00167023" w:rsidRDefault="00FF156F" w:rsidP="006F133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FF156F" w:rsidRPr="00167023" w14:paraId="3204A2B4" w14:textId="77777777" w:rsidTr="006F133F">
        <w:tc>
          <w:tcPr>
            <w:tcW w:w="9356" w:type="dxa"/>
          </w:tcPr>
          <w:p w14:paraId="0EFD99DE" w14:textId="25161CDE" w:rsidR="00FF156F" w:rsidRPr="008F69D0" w:rsidRDefault="008F69D0" w:rsidP="008F69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69D0">
              <w:rPr>
                <w:rFonts w:ascii="Arial" w:hAnsi="Arial" w:cs="Arial"/>
                <w:sz w:val="20"/>
                <w:szCs w:val="20"/>
              </w:rPr>
              <w:t xml:space="preserve">Der Niedergang des Rittertums begann 1346 mit dem Einmarsch der Engländer in Frankreich. Der französische König rief den Adel Europas zu Hilfe. 12'000 Ritter kamen aus dem </w:t>
            </w:r>
            <w:r w:rsidRPr="008F69D0">
              <w:rPr>
                <w:rFonts w:ascii="Arial" w:hAnsi="Arial" w:cs="Arial"/>
                <w:sz w:val="20"/>
                <w:szCs w:val="20"/>
              </w:rPr>
              <w:br/>
            </w:r>
            <w:r w:rsidRPr="008F69D0">
              <w:rPr>
                <w:rFonts w:ascii="Arial" w:hAnsi="Arial" w:cs="Arial"/>
                <w:b/>
                <w:sz w:val="20"/>
                <w:szCs w:val="20"/>
              </w:rPr>
              <w:t>Heiligen Römischen Reich</w:t>
            </w:r>
            <w:r w:rsidRPr="008F69D0">
              <w:rPr>
                <w:rFonts w:ascii="Arial" w:hAnsi="Arial" w:cs="Arial"/>
                <w:sz w:val="20"/>
                <w:szCs w:val="20"/>
              </w:rPr>
              <w:t xml:space="preserve">, aus </w:t>
            </w:r>
            <w:r w:rsidRPr="008F69D0">
              <w:rPr>
                <w:rFonts w:ascii="Arial" w:hAnsi="Arial" w:cs="Arial"/>
                <w:b/>
                <w:sz w:val="20"/>
                <w:szCs w:val="20"/>
              </w:rPr>
              <w:t>Burgund</w:t>
            </w:r>
            <w:r w:rsidRPr="008F69D0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8F69D0">
              <w:rPr>
                <w:rFonts w:ascii="Arial" w:hAnsi="Arial" w:cs="Arial"/>
                <w:b/>
                <w:sz w:val="20"/>
                <w:szCs w:val="20"/>
              </w:rPr>
              <w:t>Spanien</w:t>
            </w:r>
            <w:r w:rsidRPr="008F69D0">
              <w:rPr>
                <w:rFonts w:ascii="Arial" w:hAnsi="Arial" w:cs="Arial"/>
                <w:sz w:val="20"/>
                <w:szCs w:val="20"/>
              </w:rPr>
              <w:t xml:space="preserve">, um die Angreifer aus England abzuwehren. In Crécy bei Paris trafen die Heere aufeinander. Die Engländer setzten aber nicht auf ritterlichen Zweikampf, sondern auf </w:t>
            </w:r>
            <w:r w:rsidRPr="008F69D0">
              <w:rPr>
                <w:rFonts w:ascii="Arial" w:hAnsi="Arial" w:cs="Arial"/>
                <w:b/>
                <w:sz w:val="20"/>
                <w:szCs w:val="20"/>
              </w:rPr>
              <w:t>Kanonen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8F69D0">
              <w:rPr>
                <w:rFonts w:ascii="Arial" w:hAnsi="Arial" w:cs="Arial"/>
                <w:b/>
                <w:sz w:val="20"/>
                <w:szCs w:val="20"/>
              </w:rPr>
              <w:t>Langbögen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8FD9937" w14:textId="77777777" w:rsidR="00FF156F" w:rsidRPr="00E6651A" w:rsidRDefault="00FF156F" w:rsidP="00FA3351">
      <w:pPr>
        <w:rPr>
          <w:rFonts w:ascii="Arial" w:hAnsi="Arial" w:cs="Arial"/>
          <w:sz w:val="20"/>
          <w:szCs w:val="20"/>
        </w:rPr>
      </w:pPr>
    </w:p>
    <w:sectPr w:rsidR="00FF156F" w:rsidRPr="00E6651A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F277" w14:textId="77777777" w:rsidR="004B274E" w:rsidRDefault="004B274E" w:rsidP="002D01FD">
      <w:pPr>
        <w:spacing w:after="0" w:line="240" w:lineRule="auto"/>
      </w:pPr>
      <w:r>
        <w:separator/>
      </w:r>
    </w:p>
  </w:endnote>
  <w:endnote w:type="continuationSeparator" w:id="0">
    <w:p w14:paraId="7A889CA9" w14:textId="77777777" w:rsidR="004B274E" w:rsidRDefault="004B274E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2D00AC" w14:paraId="3F14EEAD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2FEBCE7" w14:textId="77777777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E405A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14:paraId="21A19FCB" w14:textId="77777777" w:rsidR="004B274E" w:rsidRPr="00E231F5" w:rsidRDefault="004B274E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07BF939" w14:textId="77777777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C4F4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C4F4B">
            <w:fldChar w:fldCharType="begin"/>
          </w:r>
          <w:r w:rsidR="005C4F4B">
            <w:instrText xml:space="preserve"> NUMPAGES   \* MERGEFORMAT </w:instrText>
          </w:r>
          <w:r w:rsidR="005C4F4B">
            <w:fldChar w:fldCharType="separate"/>
          </w:r>
          <w:r w:rsidR="005C4F4B" w:rsidRPr="005C4F4B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="005C4F4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1153D10" w14:textId="77777777" w:rsidR="004B274E" w:rsidRDefault="004B27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E231F5" w14:paraId="75E31BE4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51A514D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914BF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DADBB15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CEEF2BC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C4F4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5C4F4B">
            <w:fldChar w:fldCharType="begin"/>
          </w:r>
          <w:r w:rsidR="005C4F4B">
            <w:instrText xml:space="preserve"> NUMPAGES   \* MERGEFORMAT </w:instrText>
          </w:r>
          <w:r w:rsidR="005C4F4B">
            <w:fldChar w:fldCharType="separate"/>
          </w:r>
          <w:r w:rsidR="005C4F4B" w:rsidRPr="005C4F4B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="005C4F4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4B1F4F0" w14:textId="77777777" w:rsidR="004B274E" w:rsidRDefault="004B274E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A2F8" w14:textId="77777777" w:rsidR="004B274E" w:rsidRDefault="004B274E" w:rsidP="002D01FD">
      <w:pPr>
        <w:spacing w:after="0" w:line="240" w:lineRule="auto"/>
      </w:pPr>
      <w:r>
        <w:separator/>
      </w:r>
    </w:p>
  </w:footnote>
  <w:footnote w:type="continuationSeparator" w:id="0">
    <w:p w14:paraId="5E87EEC9" w14:textId="77777777" w:rsidR="004B274E" w:rsidRDefault="004B274E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B274E" w14:paraId="47A0D804" w14:textId="77777777" w:rsidTr="00A430E3">
      <w:trPr>
        <w:trHeight w:hRule="exact" w:val="624"/>
      </w:trPr>
      <w:tc>
        <w:tcPr>
          <w:tcW w:w="3329" w:type="dxa"/>
          <w:vMerge w:val="restart"/>
        </w:tcPr>
        <w:p w14:paraId="37EDE79E" w14:textId="77777777" w:rsidR="004B274E" w:rsidRDefault="004B274E" w:rsidP="00AA2373">
          <w:pPr>
            <w:pStyle w:val="Kopfzeile"/>
          </w:pPr>
          <w:r>
            <w:rPr>
              <w:noProof/>
            </w:rPr>
            <w:drawing>
              <wp:inline distT="0" distB="0" distL="0" distR="0" wp14:anchorId="1B9679DD" wp14:editId="76CDC269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5BFAB3D6" w14:textId="77777777" w:rsidR="008258C0" w:rsidRDefault="00F4198B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</w:t>
          </w:r>
        </w:p>
        <w:p w14:paraId="3CDB643A" w14:textId="3BD203F7" w:rsidR="00E36B05" w:rsidRPr="002D01FD" w:rsidRDefault="00E36B05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4B274E" w14:paraId="6115CB7F" w14:textId="77777777" w:rsidTr="00A430E3">
      <w:trPr>
        <w:trHeight w:hRule="exact" w:val="200"/>
      </w:trPr>
      <w:tc>
        <w:tcPr>
          <w:tcW w:w="3329" w:type="dxa"/>
          <w:vMerge/>
        </w:tcPr>
        <w:p w14:paraId="008BEE38" w14:textId="77777777" w:rsidR="004B274E" w:rsidRDefault="004B274E" w:rsidP="00AA2373">
          <w:pPr>
            <w:pStyle w:val="Kopfzeile"/>
          </w:pPr>
        </w:p>
      </w:tc>
      <w:tc>
        <w:tcPr>
          <w:tcW w:w="6027" w:type="dxa"/>
          <w:vAlign w:val="bottom"/>
        </w:tcPr>
        <w:p w14:paraId="133E88E1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B274E" w14:paraId="79549F80" w14:textId="77777777" w:rsidTr="00A430E3">
      <w:trPr>
        <w:trHeight w:hRule="exact" w:val="227"/>
      </w:trPr>
      <w:tc>
        <w:tcPr>
          <w:tcW w:w="9356" w:type="dxa"/>
          <w:gridSpan w:val="2"/>
        </w:tcPr>
        <w:p w14:paraId="1C2CAF7A" w14:textId="77777777" w:rsidR="004B274E" w:rsidRDefault="004B274E" w:rsidP="00AA2373">
          <w:pPr>
            <w:pStyle w:val="Kopfzeile"/>
          </w:pPr>
        </w:p>
      </w:tc>
    </w:tr>
    <w:tr w:rsidR="004B274E" w:rsidRPr="00A87B14" w14:paraId="1C2F84BE" w14:textId="77777777" w:rsidTr="00A430E3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3E77FCF1" w14:textId="78AF3AEF" w:rsidR="004B274E" w:rsidRPr="00A87B14" w:rsidRDefault="00F54CF8" w:rsidP="002F5C7E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Welt der Ritter</w:t>
          </w:r>
          <w:r w:rsidR="008258C0"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="002F5C7E">
            <w:rPr>
              <w:rFonts w:ascii="Arial" w:hAnsi="Arial" w:cs="Arial"/>
              <w:b/>
              <w:sz w:val="18"/>
              <w:szCs w:val="18"/>
            </w:rPr>
            <w:t>Für Ruhm und Ehre</w:t>
          </w:r>
          <w:r w:rsidR="00C63A77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660422AC" w14:textId="77777777" w:rsidR="004B274E" w:rsidRPr="00AA2373" w:rsidRDefault="004B274E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4B274E" w14:paraId="570CB634" w14:textId="77777777" w:rsidTr="00A430E3">
      <w:trPr>
        <w:trHeight w:hRule="exact" w:val="624"/>
      </w:trPr>
      <w:tc>
        <w:tcPr>
          <w:tcW w:w="3329" w:type="dxa"/>
          <w:gridSpan w:val="3"/>
          <w:vMerge w:val="restart"/>
        </w:tcPr>
        <w:p w14:paraId="5BFF3483" w14:textId="77777777" w:rsidR="004B274E" w:rsidRDefault="004B274E" w:rsidP="007B384E">
          <w:pPr>
            <w:pStyle w:val="Kopfzeile"/>
          </w:pPr>
          <w:r>
            <w:rPr>
              <w:noProof/>
            </w:rPr>
            <w:drawing>
              <wp:inline distT="0" distB="0" distL="0" distR="0" wp14:anchorId="4EA84003" wp14:editId="27AC9553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8E7C0D" w14:textId="77777777" w:rsidR="004B274E" w:rsidRDefault="004B274E" w:rsidP="007B384E">
          <w:pPr>
            <w:pStyle w:val="Kopfzeile"/>
          </w:pPr>
        </w:p>
        <w:p w14:paraId="3D39DF3B" w14:textId="77777777" w:rsidR="004B274E" w:rsidRPr="0008046F" w:rsidRDefault="004B274E" w:rsidP="007B384E">
          <w:pPr>
            <w:jc w:val="center"/>
          </w:pPr>
        </w:p>
      </w:tc>
      <w:tc>
        <w:tcPr>
          <w:tcW w:w="6027" w:type="dxa"/>
          <w:vAlign w:val="bottom"/>
        </w:tcPr>
        <w:p w14:paraId="090A7E8E" w14:textId="77777777" w:rsidR="002B1042" w:rsidRDefault="00B23B89" w:rsidP="00B23B89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</w:t>
          </w:r>
        </w:p>
        <w:p w14:paraId="7035B279" w14:textId="72A5C16F" w:rsidR="00E36B05" w:rsidRPr="002D01FD" w:rsidRDefault="00E36B05" w:rsidP="00B23B89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4B274E" w14:paraId="50ED48C5" w14:textId="77777777" w:rsidTr="00A430E3">
      <w:trPr>
        <w:trHeight w:hRule="exact" w:val="200"/>
      </w:trPr>
      <w:tc>
        <w:tcPr>
          <w:tcW w:w="3329" w:type="dxa"/>
          <w:gridSpan w:val="3"/>
          <w:vMerge/>
        </w:tcPr>
        <w:p w14:paraId="1DB6D89C" w14:textId="1A3126DC" w:rsidR="004B274E" w:rsidRDefault="004B274E" w:rsidP="007B384E">
          <w:pPr>
            <w:pStyle w:val="Kopfzeile"/>
          </w:pPr>
        </w:p>
      </w:tc>
      <w:tc>
        <w:tcPr>
          <w:tcW w:w="6027" w:type="dxa"/>
          <w:vAlign w:val="bottom"/>
        </w:tcPr>
        <w:p w14:paraId="0AA0ABD9" w14:textId="77777777" w:rsidR="004B274E" w:rsidRPr="005E0BE1" w:rsidRDefault="004B274E" w:rsidP="007B384E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4B274E" w14:paraId="37382E1D" w14:textId="77777777" w:rsidTr="00A430E3">
      <w:trPr>
        <w:trHeight w:hRule="exact" w:val="227"/>
      </w:trPr>
      <w:tc>
        <w:tcPr>
          <w:tcW w:w="9356" w:type="dxa"/>
          <w:gridSpan w:val="4"/>
        </w:tcPr>
        <w:p w14:paraId="3A0D9C76" w14:textId="77777777" w:rsidR="004B274E" w:rsidRPr="00092BCF" w:rsidRDefault="004B274E" w:rsidP="007B3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4B274E" w14:paraId="74422C7F" w14:textId="77777777" w:rsidTr="00A430E3">
      <w:tc>
        <w:tcPr>
          <w:tcW w:w="2762" w:type="dxa"/>
          <w:vMerge w:val="restart"/>
          <w:shd w:val="clear" w:color="auto" w:fill="auto"/>
          <w:vAlign w:val="center"/>
        </w:tcPr>
        <w:p w14:paraId="014DE0D0" w14:textId="1BE139D4" w:rsidR="004B274E" w:rsidRPr="00B43D27" w:rsidRDefault="00DB69E7" w:rsidP="007B384E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2A743D01" wp14:editId="485511AD">
                <wp:extent cx="1664141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aser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14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23B6299C" w14:textId="77777777" w:rsidR="004B274E" w:rsidRDefault="004B274E" w:rsidP="007B384E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1E67194C" w14:textId="18E6ED8C" w:rsidR="004B274E" w:rsidRPr="00B268E7" w:rsidRDefault="004B274E" w:rsidP="006A3C00">
          <w:pPr>
            <w:pStyle w:val="KeinLeerraum"/>
            <w:rPr>
              <w:rFonts w:ascii="Arial" w:hAnsi="Arial" w:cs="Arial"/>
              <w:sz w:val="18"/>
              <w:szCs w:val="18"/>
            </w:rPr>
          </w:pPr>
        </w:p>
      </w:tc>
    </w:tr>
    <w:tr w:rsidR="004B274E" w14:paraId="236EFC23" w14:textId="77777777" w:rsidTr="00A430E3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29B1E8F4" w14:textId="77777777" w:rsidR="004B274E" w:rsidRDefault="004B274E" w:rsidP="007B384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942AE96" w14:textId="77777777" w:rsidR="004B274E" w:rsidRDefault="004B274E" w:rsidP="007B384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7E307114" w14:textId="77777777" w:rsidR="004B274E" w:rsidRPr="006F2C9E" w:rsidRDefault="004B274E" w:rsidP="007B384E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Welt der Ritter</w:t>
          </w:r>
        </w:p>
      </w:tc>
    </w:tr>
    <w:tr w:rsidR="004B274E" w14:paraId="6EDF6132" w14:textId="77777777" w:rsidTr="00A430E3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73CB8588" w14:textId="77777777" w:rsidR="004B274E" w:rsidRDefault="004B274E" w:rsidP="007B384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1CEA2CC" w14:textId="77777777" w:rsidR="004B274E" w:rsidRDefault="004B274E" w:rsidP="007B384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1B193A59" w14:textId="32EDD866" w:rsidR="004B274E" w:rsidRDefault="002F5A8A" w:rsidP="002F5A8A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Für Ruhm und Ehre</w:t>
          </w:r>
          <w:r w:rsidR="00BA114A">
            <w:rPr>
              <w:rFonts w:ascii="Arial" w:hAnsi="Arial"/>
              <w:sz w:val="18"/>
              <w:szCs w:val="18"/>
            </w:rPr>
            <w:tab/>
          </w:r>
        </w:p>
        <w:p w14:paraId="6E33D977" w14:textId="77777777" w:rsidR="002B1042" w:rsidRDefault="002B1042" w:rsidP="00BA114A">
          <w:pPr>
            <w:pStyle w:val="Kopfzeile"/>
            <w:tabs>
              <w:tab w:val="clear" w:pos="4536"/>
              <w:tab w:val="center" w:pos="2387"/>
            </w:tabs>
            <w:rPr>
              <w:rFonts w:ascii="Arial" w:hAnsi="Arial"/>
              <w:sz w:val="18"/>
              <w:szCs w:val="18"/>
            </w:rPr>
          </w:pPr>
        </w:p>
        <w:p w14:paraId="096E7DDE" w14:textId="1EA72EE8" w:rsidR="00CF41FA" w:rsidRPr="00BA114A" w:rsidRDefault="002B1042" w:rsidP="002F5A8A">
          <w:pPr>
            <w:pStyle w:val="Kopfzeile"/>
            <w:tabs>
              <w:tab w:val="clear" w:pos="4536"/>
              <w:tab w:val="center" w:pos="2387"/>
            </w:tabs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40:</w:t>
          </w:r>
          <w:r w:rsidR="002F5A8A">
            <w:rPr>
              <w:rFonts w:ascii="Arial" w:hAnsi="Arial"/>
              <w:sz w:val="18"/>
              <w:szCs w:val="18"/>
            </w:rPr>
            <w:t>06</w:t>
          </w:r>
          <w:r w:rsidRPr="00B43D2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0AA0BA2C" w14:textId="77777777" w:rsidR="004B274E" w:rsidRPr="004B4AEB" w:rsidRDefault="004B274E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D75A8"/>
    <w:multiLevelType w:val="hybridMultilevel"/>
    <w:tmpl w:val="E32A4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000"/>
    <w:multiLevelType w:val="hybridMultilevel"/>
    <w:tmpl w:val="6D6C5032"/>
    <w:lvl w:ilvl="0" w:tplc="E0D60C9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D6837"/>
    <w:multiLevelType w:val="hybridMultilevel"/>
    <w:tmpl w:val="51545D56"/>
    <w:lvl w:ilvl="0" w:tplc="3D6EEFD4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E34B8"/>
    <w:multiLevelType w:val="hybridMultilevel"/>
    <w:tmpl w:val="5374F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9192D"/>
    <w:multiLevelType w:val="hybridMultilevel"/>
    <w:tmpl w:val="F96683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B00B35"/>
    <w:multiLevelType w:val="hybridMultilevel"/>
    <w:tmpl w:val="667C1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8F"/>
    <w:rsid w:val="00006293"/>
    <w:rsid w:val="000064B3"/>
    <w:rsid w:val="00017CCF"/>
    <w:rsid w:val="0002005E"/>
    <w:rsid w:val="00020736"/>
    <w:rsid w:val="000209C2"/>
    <w:rsid w:val="00021B1D"/>
    <w:rsid w:val="000330F0"/>
    <w:rsid w:val="00047A1D"/>
    <w:rsid w:val="00047D32"/>
    <w:rsid w:val="0005385A"/>
    <w:rsid w:val="00056D35"/>
    <w:rsid w:val="000601A0"/>
    <w:rsid w:val="00072B4F"/>
    <w:rsid w:val="000732B1"/>
    <w:rsid w:val="0008046F"/>
    <w:rsid w:val="000811B5"/>
    <w:rsid w:val="00082048"/>
    <w:rsid w:val="00083461"/>
    <w:rsid w:val="00083E4A"/>
    <w:rsid w:val="00092BCF"/>
    <w:rsid w:val="000959C9"/>
    <w:rsid w:val="00096CDE"/>
    <w:rsid w:val="000A61B3"/>
    <w:rsid w:val="000B0C0B"/>
    <w:rsid w:val="000B201B"/>
    <w:rsid w:val="000B235D"/>
    <w:rsid w:val="000B33AF"/>
    <w:rsid w:val="000B6940"/>
    <w:rsid w:val="000C1836"/>
    <w:rsid w:val="000D398F"/>
    <w:rsid w:val="000D3D52"/>
    <w:rsid w:val="000D5E9B"/>
    <w:rsid w:val="000E09B5"/>
    <w:rsid w:val="000E1643"/>
    <w:rsid w:val="000E3C33"/>
    <w:rsid w:val="000E3C95"/>
    <w:rsid w:val="000E5C98"/>
    <w:rsid w:val="001028AB"/>
    <w:rsid w:val="00104354"/>
    <w:rsid w:val="00105E95"/>
    <w:rsid w:val="00107760"/>
    <w:rsid w:val="00115442"/>
    <w:rsid w:val="00117E6C"/>
    <w:rsid w:val="00125AD5"/>
    <w:rsid w:val="001265E0"/>
    <w:rsid w:val="00126DFA"/>
    <w:rsid w:val="00130DFE"/>
    <w:rsid w:val="00133D1B"/>
    <w:rsid w:val="0013574C"/>
    <w:rsid w:val="00140EB3"/>
    <w:rsid w:val="0014397B"/>
    <w:rsid w:val="0014493B"/>
    <w:rsid w:val="001471DB"/>
    <w:rsid w:val="0015232E"/>
    <w:rsid w:val="00156003"/>
    <w:rsid w:val="001579FF"/>
    <w:rsid w:val="0016244E"/>
    <w:rsid w:val="00167023"/>
    <w:rsid w:val="001719B8"/>
    <w:rsid w:val="0018018D"/>
    <w:rsid w:val="001872B2"/>
    <w:rsid w:val="00187F9C"/>
    <w:rsid w:val="00193052"/>
    <w:rsid w:val="0019477E"/>
    <w:rsid w:val="001A0F59"/>
    <w:rsid w:val="001A1BC1"/>
    <w:rsid w:val="001A3E32"/>
    <w:rsid w:val="001A3E75"/>
    <w:rsid w:val="001B1681"/>
    <w:rsid w:val="001B6C44"/>
    <w:rsid w:val="001B71FE"/>
    <w:rsid w:val="001C08A5"/>
    <w:rsid w:val="001C136D"/>
    <w:rsid w:val="001C3223"/>
    <w:rsid w:val="001C4C64"/>
    <w:rsid w:val="001C4D41"/>
    <w:rsid w:val="001D0A6B"/>
    <w:rsid w:val="001D700B"/>
    <w:rsid w:val="001D7DBC"/>
    <w:rsid w:val="001E227C"/>
    <w:rsid w:val="001E42AA"/>
    <w:rsid w:val="001E7494"/>
    <w:rsid w:val="001F15B8"/>
    <w:rsid w:val="001F30C2"/>
    <w:rsid w:val="002040FB"/>
    <w:rsid w:val="0020446B"/>
    <w:rsid w:val="002161E5"/>
    <w:rsid w:val="0022249D"/>
    <w:rsid w:val="00223DAB"/>
    <w:rsid w:val="00224CCD"/>
    <w:rsid w:val="00224E85"/>
    <w:rsid w:val="002266AD"/>
    <w:rsid w:val="00231674"/>
    <w:rsid w:val="002352C2"/>
    <w:rsid w:val="0024080C"/>
    <w:rsid w:val="00242824"/>
    <w:rsid w:val="0024440C"/>
    <w:rsid w:val="00244576"/>
    <w:rsid w:val="002548C3"/>
    <w:rsid w:val="00256A9B"/>
    <w:rsid w:val="00256EE0"/>
    <w:rsid w:val="0026395F"/>
    <w:rsid w:val="0026579B"/>
    <w:rsid w:val="00265FE7"/>
    <w:rsid w:val="00270BA0"/>
    <w:rsid w:val="0027244A"/>
    <w:rsid w:val="002725BA"/>
    <w:rsid w:val="002777C7"/>
    <w:rsid w:val="00277F4F"/>
    <w:rsid w:val="00281935"/>
    <w:rsid w:val="00282AFC"/>
    <w:rsid w:val="002847DE"/>
    <w:rsid w:val="00286AA2"/>
    <w:rsid w:val="0028704C"/>
    <w:rsid w:val="00291186"/>
    <w:rsid w:val="00292AA1"/>
    <w:rsid w:val="00292D77"/>
    <w:rsid w:val="0029433A"/>
    <w:rsid w:val="002A449F"/>
    <w:rsid w:val="002A49E9"/>
    <w:rsid w:val="002B1042"/>
    <w:rsid w:val="002B2697"/>
    <w:rsid w:val="002B68F9"/>
    <w:rsid w:val="002B7D10"/>
    <w:rsid w:val="002C2D5C"/>
    <w:rsid w:val="002D01FD"/>
    <w:rsid w:val="002D6CE8"/>
    <w:rsid w:val="002E0AA3"/>
    <w:rsid w:val="002E4D7A"/>
    <w:rsid w:val="002E58CA"/>
    <w:rsid w:val="002F1E59"/>
    <w:rsid w:val="002F1ED8"/>
    <w:rsid w:val="002F5A8A"/>
    <w:rsid w:val="002F5C7E"/>
    <w:rsid w:val="00303854"/>
    <w:rsid w:val="0030493E"/>
    <w:rsid w:val="00307853"/>
    <w:rsid w:val="00324198"/>
    <w:rsid w:val="00331792"/>
    <w:rsid w:val="00331FA6"/>
    <w:rsid w:val="00336444"/>
    <w:rsid w:val="003464A8"/>
    <w:rsid w:val="00357546"/>
    <w:rsid w:val="00370B95"/>
    <w:rsid w:val="00372907"/>
    <w:rsid w:val="00382C19"/>
    <w:rsid w:val="00386C4B"/>
    <w:rsid w:val="00390D7E"/>
    <w:rsid w:val="0039125F"/>
    <w:rsid w:val="00392901"/>
    <w:rsid w:val="0039366D"/>
    <w:rsid w:val="003A49DD"/>
    <w:rsid w:val="003A6DF5"/>
    <w:rsid w:val="003A7BE8"/>
    <w:rsid w:val="003B0AED"/>
    <w:rsid w:val="003B3B74"/>
    <w:rsid w:val="003B3EC8"/>
    <w:rsid w:val="003B4733"/>
    <w:rsid w:val="003C7F95"/>
    <w:rsid w:val="003D0350"/>
    <w:rsid w:val="003D6B5C"/>
    <w:rsid w:val="003D77FB"/>
    <w:rsid w:val="003E1747"/>
    <w:rsid w:val="003E37DC"/>
    <w:rsid w:val="003E6D20"/>
    <w:rsid w:val="00403277"/>
    <w:rsid w:val="00410FE2"/>
    <w:rsid w:val="004238F7"/>
    <w:rsid w:val="00427E9D"/>
    <w:rsid w:val="00430129"/>
    <w:rsid w:val="0043751F"/>
    <w:rsid w:val="00446F6E"/>
    <w:rsid w:val="004561C3"/>
    <w:rsid w:val="00465697"/>
    <w:rsid w:val="00470453"/>
    <w:rsid w:val="00471F78"/>
    <w:rsid w:val="004727EF"/>
    <w:rsid w:val="004739A6"/>
    <w:rsid w:val="004775F6"/>
    <w:rsid w:val="004833DB"/>
    <w:rsid w:val="00484BF7"/>
    <w:rsid w:val="00494D79"/>
    <w:rsid w:val="00496B3E"/>
    <w:rsid w:val="004A616C"/>
    <w:rsid w:val="004B1D0F"/>
    <w:rsid w:val="004B274E"/>
    <w:rsid w:val="004B2977"/>
    <w:rsid w:val="004B4AEB"/>
    <w:rsid w:val="004C536E"/>
    <w:rsid w:val="004D2718"/>
    <w:rsid w:val="004D3B91"/>
    <w:rsid w:val="004D753D"/>
    <w:rsid w:val="004E1FAA"/>
    <w:rsid w:val="004E3AF1"/>
    <w:rsid w:val="004F0ADB"/>
    <w:rsid w:val="004F24CF"/>
    <w:rsid w:val="004F56D0"/>
    <w:rsid w:val="004F6D0C"/>
    <w:rsid w:val="005001FC"/>
    <w:rsid w:val="0050380F"/>
    <w:rsid w:val="00504FD5"/>
    <w:rsid w:val="00505BEA"/>
    <w:rsid w:val="00505D7C"/>
    <w:rsid w:val="00513C90"/>
    <w:rsid w:val="005172E7"/>
    <w:rsid w:val="00520B05"/>
    <w:rsid w:val="005226A4"/>
    <w:rsid w:val="005239A8"/>
    <w:rsid w:val="00530D10"/>
    <w:rsid w:val="00531545"/>
    <w:rsid w:val="00531FE4"/>
    <w:rsid w:val="005339D7"/>
    <w:rsid w:val="00536CB4"/>
    <w:rsid w:val="00537AE3"/>
    <w:rsid w:val="00546C59"/>
    <w:rsid w:val="005504E4"/>
    <w:rsid w:val="00551F97"/>
    <w:rsid w:val="00552219"/>
    <w:rsid w:val="00553723"/>
    <w:rsid w:val="00560A48"/>
    <w:rsid w:val="00562D95"/>
    <w:rsid w:val="00566837"/>
    <w:rsid w:val="00566D69"/>
    <w:rsid w:val="005707A0"/>
    <w:rsid w:val="00581538"/>
    <w:rsid w:val="00595EB3"/>
    <w:rsid w:val="00596F87"/>
    <w:rsid w:val="005A0998"/>
    <w:rsid w:val="005A155C"/>
    <w:rsid w:val="005A1F86"/>
    <w:rsid w:val="005A2DF0"/>
    <w:rsid w:val="005A313E"/>
    <w:rsid w:val="005A3A5D"/>
    <w:rsid w:val="005A4C50"/>
    <w:rsid w:val="005A504E"/>
    <w:rsid w:val="005B2DA9"/>
    <w:rsid w:val="005B722B"/>
    <w:rsid w:val="005B7CAF"/>
    <w:rsid w:val="005C0E6C"/>
    <w:rsid w:val="005C4F4B"/>
    <w:rsid w:val="005D2C12"/>
    <w:rsid w:val="005D3F2C"/>
    <w:rsid w:val="005E05DE"/>
    <w:rsid w:val="005E3461"/>
    <w:rsid w:val="005F0803"/>
    <w:rsid w:val="005F4D49"/>
    <w:rsid w:val="005F6E4A"/>
    <w:rsid w:val="006027D8"/>
    <w:rsid w:val="00605E3A"/>
    <w:rsid w:val="00606795"/>
    <w:rsid w:val="006067B7"/>
    <w:rsid w:val="0061256B"/>
    <w:rsid w:val="0061471C"/>
    <w:rsid w:val="00616CB9"/>
    <w:rsid w:val="00622A8A"/>
    <w:rsid w:val="00622F54"/>
    <w:rsid w:val="006352BE"/>
    <w:rsid w:val="006439F5"/>
    <w:rsid w:val="00643F86"/>
    <w:rsid w:val="00644E40"/>
    <w:rsid w:val="00646B78"/>
    <w:rsid w:val="0064780E"/>
    <w:rsid w:val="006562CA"/>
    <w:rsid w:val="00665729"/>
    <w:rsid w:val="006659DE"/>
    <w:rsid w:val="00667EDF"/>
    <w:rsid w:val="00670E98"/>
    <w:rsid w:val="006720A6"/>
    <w:rsid w:val="00673F47"/>
    <w:rsid w:val="00677BE4"/>
    <w:rsid w:val="00691031"/>
    <w:rsid w:val="006973ED"/>
    <w:rsid w:val="006A2581"/>
    <w:rsid w:val="006A3C00"/>
    <w:rsid w:val="006A7624"/>
    <w:rsid w:val="006A7F7D"/>
    <w:rsid w:val="006B2061"/>
    <w:rsid w:val="006C3653"/>
    <w:rsid w:val="006C3A9D"/>
    <w:rsid w:val="006C51F3"/>
    <w:rsid w:val="006D0CA7"/>
    <w:rsid w:val="006D0EE2"/>
    <w:rsid w:val="006D7F05"/>
    <w:rsid w:val="006E328D"/>
    <w:rsid w:val="006E35EF"/>
    <w:rsid w:val="006F0DE9"/>
    <w:rsid w:val="006F1D6D"/>
    <w:rsid w:val="006F2040"/>
    <w:rsid w:val="006F2C9E"/>
    <w:rsid w:val="006F7962"/>
    <w:rsid w:val="0070624B"/>
    <w:rsid w:val="00710474"/>
    <w:rsid w:val="007139FA"/>
    <w:rsid w:val="00713D71"/>
    <w:rsid w:val="00716076"/>
    <w:rsid w:val="00717FA5"/>
    <w:rsid w:val="00717FE1"/>
    <w:rsid w:val="00720803"/>
    <w:rsid w:val="00723A5A"/>
    <w:rsid w:val="00727057"/>
    <w:rsid w:val="007324E9"/>
    <w:rsid w:val="00742BCF"/>
    <w:rsid w:val="007461AD"/>
    <w:rsid w:val="00747ACA"/>
    <w:rsid w:val="007547AF"/>
    <w:rsid w:val="00763433"/>
    <w:rsid w:val="00763580"/>
    <w:rsid w:val="00773996"/>
    <w:rsid w:val="00775EF6"/>
    <w:rsid w:val="00777AA9"/>
    <w:rsid w:val="00782C8C"/>
    <w:rsid w:val="00786C6A"/>
    <w:rsid w:val="007A3059"/>
    <w:rsid w:val="007A431A"/>
    <w:rsid w:val="007A7833"/>
    <w:rsid w:val="007B1DBF"/>
    <w:rsid w:val="007B384E"/>
    <w:rsid w:val="007B5272"/>
    <w:rsid w:val="007B68C4"/>
    <w:rsid w:val="007C05F6"/>
    <w:rsid w:val="007C3263"/>
    <w:rsid w:val="007D3160"/>
    <w:rsid w:val="007D4E62"/>
    <w:rsid w:val="007D5D5E"/>
    <w:rsid w:val="007E0675"/>
    <w:rsid w:val="007E19DB"/>
    <w:rsid w:val="007E467F"/>
    <w:rsid w:val="007E7862"/>
    <w:rsid w:val="007F4901"/>
    <w:rsid w:val="0080144D"/>
    <w:rsid w:val="00802560"/>
    <w:rsid w:val="008103E2"/>
    <w:rsid w:val="008111E9"/>
    <w:rsid w:val="0081229B"/>
    <w:rsid w:val="008236D2"/>
    <w:rsid w:val="008258C0"/>
    <w:rsid w:val="00825D49"/>
    <w:rsid w:val="00827E34"/>
    <w:rsid w:val="008331B4"/>
    <w:rsid w:val="008343C7"/>
    <w:rsid w:val="00843E03"/>
    <w:rsid w:val="00845ECF"/>
    <w:rsid w:val="0084641C"/>
    <w:rsid w:val="00852488"/>
    <w:rsid w:val="0086545E"/>
    <w:rsid w:val="0086761D"/>
    <w:rsid w:val="00872E0A"/>
    <w:rsid w:val="008746E3"/>
    <w:rsid w:val="00884D27"/>
    <w:rsid w:val="008A5DAA"/>
    <w:rsid w:val="008B3622"/>
    <w:rsid w:val="008C06CD"/>
    <w:rsid w:val="008C1584"/>
    <w:rsid w:val="008C1959"/>
    <w:rsid w:val="008C304B"/>
    <w:rsid w:val="008C4359"/>
    <w:rsid w:val="008D01C5"/>
    <w:rsid w:val="008D1A1E"/>
    <w:rsid w:val="008D669A"/>
    <w:rsid w:val="008D726D"/>
    <w:rsid w:val="008D7306"/>
    <w:rsid w:val="008E11FC"/>
    <w:rsid w:val="008F0062"/>
    <w:rsid w:val="008F3A94"/>
    <w:rsid w:val="008F69D0"/>
    <w:rsid w:val="008F6A92"/>
    <w:rsid w:val="009010F7"/>
    <w:rsid w:val="00901BE7"/>
    <w:rsid w:val="009028E7"/>
    <w:rsid w:val="00905336"/>
    <w:rsid w:val="00906126"/>
    <w:rsid w:val="00907488"/>
    <w:rsid w:val="00910DF7"/>
    <w:rsid w:val="00914BF9"/>
    <w:rsid w:val="0091642F"/>
    <w:rsid w:val="009166F8"/>
    <w:rsid w:val="00917C30"/>
    <w:rsid w:val="00926640"/>
    <w:rsid w:val="00931551"/>
    <w:rsid w:val="00932FDC"/>
    <w:rsid w:val="00941428"/>
    <w:rsid w:val="00943B04"/>
    <w:rsid w:val="00947652"/>
    <w:rsid w:val="0096408B"/>
    <w:rsid w:val="00972CE7"/>
    <w:rsid w:val="009732B3"/>
    <w:rsid w:val="00974945"/>
    <w:rsid w:val="009767ED"/>
    <w:rsid w:val="009809FD"/>
    <w:rsid w:val="00986875"/>
    <w:rsid w:val="0099294C"/>
    <w:rsid w:val="00994E4C"/>
    <w:rsid w:val="009A3F3D"/>
    <w:rsid w:val="009A5A6D"/>
    <w:rsid w:val="009B62D4"/>
    <w:rsid w:val="009B65F3"/>
    <w:rsid w:val="009B74F5"/>
    <w:rsid w:val="009C3F81"/>
    <w:rsid w:val="009C6F22"/>
    <w:rsid w:val="009C7ADC"/>
    <w:rsid w:val="009D07C3"/>
    <w:rsid w:val="009D2518"/>
    <w:rsid w:val="009D3429"/>
    <w:rsid w:val="009D692F"/>
    <w:rsid w:val="009E0252"/>
    <w:rsid w:val="009E12F8"/>
    <w:rsid w:val="009E31D4"/>
    <w:rsid w:val="009E5152"/>
    <w:rsid w:val="009E5686"/>
    <w:rsid w:val="009F36DC"/>
    <w:rsid w:val="00A017E3"/>
    <w:rsid w:val="00A06181"/>
    <w:rsid w:val="00A07767"/>
    <w:rsid w:val="00A12121"/>
    <w:rsid w:val="00A14AFF"/>
    <w:rsid w:val="00A1585C"/>
    <w:rsid w:val="00A21CFB"/>
    <w:rsid w:val="00A2518C"/>
    <w:rsid w:val="00A32F44"/>
    <w:rsid w:val="00A34486"/>
    <w:rsid w:val="00A42412"/>
    <w:rsid w:val="00A42A30"/>
    <w:rsid w:val="00A430E3"/>
    <w:rsid w:val="00A458A5"/>
    <w:rsid w:val="00A57BA9"/>
    <w:rsid w:val="00A57EE6"/>
    <w:rsid w:val="00A621A8"/>
    <w:rsid w:val="00A6243D"/>
    <w:rsid w:val="00A63200"/>
    <w:rsid w:val="00A64447"/>
    <w:rsid w:val="00A67168"/>
    <w:rsid w:val="00A70E87"/>
    <w:rsid w:val="00A724DF"/>
    <w:rsid w:val="00A73114"/>
    <w:rsid w:val="00A76774"/>
    <w:rsid w:val="00A76B49"/>
    <w:rsid w:val="00A80388"/>
    <w:rsid w:val="00A87B14"/>
    <w:rsid w:val="00A9360C"/>
    <w:rsid w:val="00AA2373"/>
    <w:rsid w:val="00AB2CA5"/>
    <w:rsid w:val="00AC418F"/>
    <w:rsid w:val="00AD1A8F"/>
    <w:rsid w:val="00AD306D"/>
    <w:rsid w:val="00AD7F65"/>
    <w:rsid w:val="00AE7020"/>
    <w:rsid w:val="00AE798E"/>
    <w:rsid w:val="00AF54B4"/>
    <w:rsid w:val="00B0729C"/>
    <w:rsid w:val="00B1776C"/>
    <w:rsid w:val="00B22D5F"/>
    <w:rsid w:val="00B23B89"/>
    <w:rsid w:val="00B268E7"/>
    <w:rsid w:val="00B32FEC"/>
    <w:rsid w:val="00B42B0D"/>
    <w:rsid w:val="00B43D27"/>
    <w:rsid w:val="00B43E14"/>
    <w:rsid w:val="00B45351"/>
    <w:rsid w:val="00B45EB2"/>
    <w:rsid w:val="00B51D94"/>
    <w:rsid w:val="00B54A15"/>
    <w:rsid w:val="00B65CF1"/>
    <w:rsid w:val="00B72627"/>
    <w:rsid w:val="00B7568C"/>
    <w:rsid w:val="00B75984"/>
    <w:rsid w:val="00B82EDF"/>
    <w:rsid w:val="00B837E8"/>
    <w:rsid w:val="00B83887"/>
    <w:rsid w:val="00B844CF"/>
    <w:rsid w:val="00B9015D"/>
    <w:rsid w:val="00B9025B"/>
    <w:rsid w:val="00B93F09"/>
    <w:rsid w:val="00B97BDD"/>
    <w:rsid w:val="00BA0067"/>
    <w:rsid w:val="00BA0217"/>
    <w:rsid w:val="00BA03D8"/>
    <w:rsid w:val="00BA114A"/>
    <w:rsid w:val="00BA27D5"/>
    <w:rsid w:val="00BA43AF"/>
    <w:rsid w:val="00BA463A"/>
    <w:rsid w:val="00BA59F4"/>
    <w:rsid w:val="00BA75D8"/>
    <w:rsid w:val="00BC60C9"/>
    <w:rsid w:val="00BD09E6"/>
    <w:rsid w:val="00BD77B3"/>
    <w:rsid w:val="00BE5F37"/>
    <w:rsid w:val="00BF0C2E"/>
    <w:rsid w:val="00BF558D"/>
    <w:rsid w:val="00BF6E8A"/>
    <w:rsid w:val="00BF77F2"/>
    <w:rsid w:val="00C0338F"/>
    <w:rsid w:val="00C13627"/>
    <w:rsid w:val="00C14EB0"/>
    <w:rsid w:val="00C15458"/>
    <w:rsid w:val="00C16111"/>
    <w:rsid w:val="00C2458F"/>
    <w:rsid w:val="00C31FA7"/>
    <w:rsid w:val="00C51024"/>
    <w:rsid w:val="00C519AD"/>
    <w:rsid w:val="00C540F9"/>
    <w:rsid w:val="00C56A11"/>
    <w:rsid w:val="00C57EF7"/>
    <w:rsid w:val="00C63A77"/>
    <w:rsid w:val="00C73642"/>
    <w:rsid w:val="00C73A60"/>
    <w:rsid w:val="00C84E02"/>
    <w:rsid w:val="00C85B4B"/>
    <w:rsid w:val="00C86EDC"/>
    <w:rsid w:val="00C9367B"/>
    <w:rsid w:val="00C9675F"/>
    <w:rsid w:val="00C96BCA"/>
    <w:rsid w:val="00CA2B54"/>
    <w:rsid w:val="00CA7185"/>
    <w:rsid w:val="00CB38D7"/>
    <w:rsid w:val="00CB4F7C"/>
    <w:rsid w:val="00CB53CA"/>
    <w:rsid w:val="00CB605B"/>
    <w:rsid w:val="00CB68D4"/>
    <w:rsid w:val="00CB7DDA"/>
    <w:rsid w:val="00CC08EB"/>
    <w:rsid w:val="00CC0AC1"/>
    <w:rsid w:val="00CC2E4C"/>
    <w:rsid w:val="00CC7C82"/>
    <w:rsid w:val="00CD1996"/>
    <w:rsid w:val="00CD4F21"/>
    <w:rsid w:val="00CD6B91"/>
    <w:rsid w:val="00CF06F6"/>
    <w:rsid w:val="00CF2ED9"/>
    <w:rsid w:val="00CF3C24"/>
    <w:rsid w:val="00CF41FA"/>
    <w:rsid w:val="00CF5668"/>
    <w:rsid w:val="00D051C5"/>
    <w:rsid w:val="00D056DB"/>
    <w:rsid w:val="00D15802"/>
    <w:rsid w:val="00D27A89"/>
    <w:rsid w:val="00D30CED"/>
    <w:rsid w:val="00D371AB"/>
    <w:rsid w:val="00D41B24"/>
    <w:rsid w:val="00D4327A"/>
    <w:rsid w:val="00D45F7B"/>
    <w:rsid w:val="00D510CD"/>
    <w:rsid w:val="00D5414A"/>
    <w:rsid w:val="00D57D3F"/>
    <w:rsid w:val="00D648B0"/>
    <w:rsid w:val="00D64AE7"/>
    <w:rsid w:val="00D67CF1"/>
    <w:rsid w:val="00D700A3"/>
    <w:rsid w:val="00D720A4"/>
    <w:rsid w:val="00D74077"/>
    <w:rsid w:val="00D80082"/>
    <w:rsid w:val="00D8216B"/>
    <w:rsid w:val="00D821D2"/>
    <w:rsid w:val="00D82A1A"/>
    <w:rsid w:val="00D83CBA"/>
    <w:rsid w:val="00D858D0"/>
    <w:rsid w:val="00D86064"/>
    <w:rsid w:val="00D87EB0"/>
    <w:rsid w:val="00D935EF"/>
    <w:rsid w:val="00D93762"/>
    <w:rsid w:val="00D9437E"/>
    <w:rsid w:val="00D968B2"/>
    <w:rsid w:val="00D97B92"/>
    <w:rsid w:val="00DA12F4"/>
    <w:rsid w:val="00DA3079"/>
    <w:rsid w:val="00DA5A02"/>
    <w:rsid w:val="00DB0E9D"/>
    <w:rsid w:val="00DB131D"/>
    <w:rsid w:val="00DB5BCF"/>
    <w:rsid w:val="00DB69E7"/>
    <w:rsid w:val="00DB78DA"/>
    <w:rsid w:val="00DC108C"/>
    <w:rsid w:val="00DC20A3"/>
    <w:rsid w:val="00DC2401"/>
    <w:rsid w:val="00DC4064"/>
    <w:rsid w:val="00DC6BA4"/>
    <w:rsid w:val="00DD1909"/>
    <w:rsid w:val="00DD6354"/>
    <w:rsid w:val="00DE106C"/>
    <w:rsid w:val="00DE38AD"/>
    <w:rsid w:val="00DE45D9"/>
    <w:rsid w:val="00DE7A58"/>
    <w:rsid w:val="00DF64CD"/>
    <w:rsid w:val="00E028F1"/>
    <w:rsid w:val="00E038E0"/>
    <w:rsid w:val="00E047FA"/>
    <w:rsid w:val="00E0590B"/>
    <w:rsid w:val="00E06CBA"/>
    <w:rsid w:val="00E06D58"/>
    <w:rsid w:val="00E06E0A"/>
    <w:rsid w:val="00E10B51"/>
    <w:rsid w:val="00E11D89"/>
    <w:rsid w:val="00E14363"/>
    <w:rsid w:val="00E23714"/>
    <w:rsid w:val="00E2538B"/>
    <w:rsid w:val="00E26579"/>
    <w:rsid w:val="00E26F5C"/>
    <w:rsid w:val="00E36B05"/>
    <w:rsid w:val="00E405A2"/>
    <w:rsid w:val="00E41ABF"/>
    <w:rsid w:val="00E44163"/>
    <w:rsid w:val="00E44C85"/>
    <w:rsid w:val="00E47723"/>
    <w:rsid w:val="00E5151D"/>
    <w:rsid w:val="00E53CA0"/>
    <w:rsid w:val="00E56661"/>
    <w:rsid w:val="00E6147D"/>
    <w:rsid w:val="00E642F9"/>
    <w:rsid w:val="00E65084"/>
    <w:rsid w:val="00E6651A"/>
    <w:rsid w:val="00E83391"/>
    <w:rsid w:val="00E85171"/>
    <w:rsid w:val="00E85831"/>
    <w:rsid w:val="00E90F81"/>
    <w:rsid w:val="00E91C74"/>
    <w:rsid w:val="00E92995"/>
    <w:rsid w:val="00E92F7A"/>
    <w:rsid w:val="00E940D8"/>
    <w:rsid w:val="00E976D5"/>
    <w:rsid w:val="00EA18CF"/>
    <w:rsid w:val="00EB2AD5"/>
    <w:rsid w:val="00EB5231"/>
    <w:rsid w:val="00EB5A22"/>
    <w:rsid w:val="00EB7598"/>
    <w:rsid w:val="00EC2C8A"/>
    <w:rsid w:val="00EC663E"/>
    <w:rsid w:val="00ED2E77"/>
    <w:rsid w:val="00ED5AC3"/>
    <w:rsid w:val="00ED7EA7"/>
    <w:rsid w:val="00EF2809"/>
    <w:rsid w:val="00EF7609"/>
    <w:rsid w:val="00F00B02"/>
    <w:rsid w:val="00F1023A"/>
    <w:rsid w:val="00F1141E"/>
    <w:rsid w:val="00F1734C"/>
    <w:rsid w:val="00F21B26"/>
    <w:rsid w:val="00F21C06"/>
    <w:rsid w:val="00F21EA8"/>
    <w:rsid w:val="00F24A43"/>
    <w:rsid w:val="00F27C21"/>
    <w:rsid w:val="00F4198B"/>
    <w:rsid w:val="00F436E6"/>
    <w:rsid w:val="00F44BBF"/>
    <w:rsid w:val="00F4564F"/>
    <w:rsid w:val="00F51046"/>
    <w:rsid w:val="00F54CF8"/>
    <w:rsid w:val="00F550B3"/>
    <w:rsid w:val="00F56073"/>
    <w:rsid w:val="00F569E6"/>
    <w:rsid w:val="00F72FA6"/>
    <w:rsid w:val="00F74406"/>
    <w:rsid w:val="00F75497"/>
    <w:rsid w:val="00F84D71"/>
    <w:rsid w:val="00F86BED"/>
    <w:rsid w:val="00F86D7B"/>
    <w:rsid w:val="00F900E3"/>
    <w:rsid w:val="00F92113"/>
    <w:rsid w:val="00F9390E"/>
    <w:rsid w:val="00F93A98"/>
    <w:rsid w:val="00F95523"/>
    <w:rsid w:val="00FA09D6"/>
    <w:rsid w:val="00FA3351"/>
    <w:rsid w:val="00FB1159"/>
    <w:rsid w:val="00FB3581"/>
    <w:rsid w:val="00FB5247"/>
    <w:rsid w:val="00FB5D5E"/>
    <w:rsid w:val="00FB7CB2"/>
    <w:rsid w:val="00FC1E84"/>
    <w:rsid w:val="00FD62D4"/>
    <w:rsid w:val="00FD647F"/>
    <w:rsid w:val="00FD76E2"/>
    <w:rsid w:val="00FE15C2"/>
    <w:rsid w:val="00FE25E9"/>
    <w:rsid w:val="00FE35A3"/>
    <w:rsid w:val="00FF156F"/>
    <w:rsid w:val="00FF2643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C055855"/>
  <w15:docId w15:val="{CB6BD714-3731-468D-8439-97253BF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268E7"/>
    <w:pPr>
      <w:spacing w:after="0" w:line="240" w:lineRule="auto"/>
    </w:pPr>
  </w:style>
  <w:style w:type="paragraph" w:customStyle="1" w:styleId="p1">
    <w:name w:val="p1"/>
    <w:basedOn w:val="Standard"/>
    <w:rsid w:val="00056D35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de-DE" w:eastAsia="de-DE"/>
    </w:rPr>
  </w:style>
  <w:style w:type="paragraph" w:customStyle="1" w:styleId="p2">
    <w:name w:val="p2"/>
    <w:basedOn w:val="Standard"/>
    <w:rsid w:val="00056D35"/>
    <w:pPr>
      <w:shd w:val="clear" w:color="auto" w:fill="FFFFFF"/>
      <w:spacing w:after="0" w:line="240" w:lineRule="auto"/>
    </w:pPr>
    <w:rPr>
      <w:rFonts w:ascii="Helvetica" w:eastAsia="Times New Roman" w:hAnsi="Helvetica" w:cs="Times New Roman"/>
      <w:sz w:val="24"/>
      <w:szCs w:val="24"/>
      <w:lang w:val="de-DE" w:eastAsia="de-DE"/>
    </w:rPr>
  </w:style>
  <w:style w:type="character" w:customStyle="1" w:styleId="s1">
    <w:name w:val="s1"/>
    <w:basedOn w:val="Absatz-Standardschriftart"/>
    <w:rsid w:val="00056D35"/>
    <w:rPr>
      <w:shd w:val="clear" w:color="auto" w:fill="FFFFFF"/>
    </w:rPr>
  </w:style>
  <w:style w:type="paragraph" w:styleId="Beschriftung">
    <w:name w:val="caption"/>
    <w:basedOn w:val="Standard"/>
    <w:next w:val="Standard"/>
    <w:uiPriority w:val="35"/>
    <w:unhideWhenUsed/>
    <w:qFormat/>
    <w:rsid w:val="00DF64C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E2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7006F-BAD4-4680-B7A2-01053D4C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Welt der Ritter</vt:lpstr>
      <vt:lpstr>Klima macht Geschichte</vt:lpstr>
    </vt:vector>
  </TitlesOfParts>
  <Company>Informatik tpc ag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 der Ritter</dc:title>
  <dc:creator>Jonny Reichlin</dc:creator>
  <cp:lastModifiedBy>Marriott, Steven (SRF)</cp:lastModifiedBy>
  <cp:revision>37</cp:revision>
  <cp:lastPrinted>2016-10-04T11:11:00Z</cp:lastPrinted>
  <dcterms:created xsi:type="dcterms:W3CDTF">2017-02-22T12:34:00Z</dcterms:created>
  <dcterms:modified xsi:type="dcterms:W3CDTF">2017-02-22T13:40:00Z</dcterms:modified>
</cp:coreProperties>
</file>