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7F3C" w14:textId="77777777" w:rsidR="00BB344E" w:rsidRPr="00BB344E" w:rsidRDefault="00BB344E">
      <w:pPr>
        <w:rPr>
          <w:rFonts w:ascii="Arial" w:hAnsi="Arial"/>
          <w:sz w:val="20"/>
        </w:rPr>
      </w:pPr>
    </w:p>
    <w:tbl>
      <w:tblPr>
        <w:tblStyle w:val="Tabellenraster"/>
        <w:tblW w:w="9356" w:type="dxa"/>
        <w:tblLook w:val="04A0" w:firstRow="1" w:lastRow="0" w:firstColumn="1" w:lastColumn="0" w:noHBand="0" w:noVBand="1"/>
      </w:tblPr>
      <w:tblGrid>
        <w:gridCol w:w="9356"/>
      </w:tblGrid>
      <w:tr w:rsidR="005D7B6D" w:rsidRPr="00BB344E" w14:paraId="4C23A156" w14:textId="77777777" w:rsidTr="00BB344E">
        <w:tc>
          <w:tcPr>
            <w:tcW w:w="9356" w:type="dxa"/>
            <w:tcBorders>
              <w:top w:val="nil"/>
              <w:left w:val="nil"/>
              <w:bottom w:val="nil"/>
              <w:right w:val="nil"/>
            </w:tcBorders>
          </w:tcPr>
          <w:p w14:paraId="20A0FCF5" w14:textId="77777777" w:rsidR="005D7B6D" w:rsidRPr="00BB344E" w:rsidRDefault="005D7B6D" w:rsidP="005D7B6D">
            <w:pPr>
              <w:rPr>
                <w:rFonts w:ascii="Arial" w:hAnsi="Arial"/>
                <w:b/>
                <w:sz w:val="20"/>
              </w:rPr>
            </w:pPr>
            <w:r w:rsidRPr="00BB344E">
              <w:rPr>
                <w:rFonts w:ascii="Arial" w:hAnsi="Arial"/>
                <w:b/>
                <w:sz w:val="20"/>
              </w:rPr>
              <w:t>Nachrichten systematisch überprüfen</w:t>
            </w:r>
          </w:p>
          <w:p w14:paraId="5B14F607" w14:textId="77777777" w:rsidR="005D7B6D" w:rsidRPr="00BB344E" w:rsidRDefault="005D7B6D" w:rsidP="005D7B6D">
            <w:pPr>
              <w:rPr>
                <w:rFonts w:ascii="Arial" w:hAnsi="Arial"/>
                <w:sz w:val="20"/>
              </w:rPr>
            </w:pPr>
            <w:r w:rsidRPr="00BB344E">
              <w:rPr>
                <w:rFonts w:ascii="Arial" w:hAnsi="Arial"/>
                <w:sz w:val="20"/>
              </w:rPr>
              <w:t>In der Regel reicht es aus, sich zwei bis drei Minuten Zeit zu nehmen, um eine Falschnachricht zu erkennen. Diese Checkliste kann dabei helfen. Für die Bildanalyse brauchst du ein bisschen mehr Zeit.</w:t>
            </w:r>
          </w:p>
          <w:p w14:paraId="60DE5304" w14:textId="0A61671C" w:rsidR="005D7B6D" w:rsidRPr="00BB344E" w:rsidRDefault="005D7B6D" w:rsidP="00C059E6">
            <w:pPr>
              <w:rPr>
                <w:rFonts w:ascii="Arial" w:hAnsi="Arial"/>
                <w:sz w:val="20"/>
              </w:rPr>
            </w:pPr>
            <w:r w:rsidRPr="00BB344E">
              <w:rPr>
                <w:rFonts w:ascii="Arial" w:hAnsi="Arial"/>
                <w:sz w:val="20"/>
              </w:rPr>
              <w:t xml:space="preserve">Wenn du häufig «Ja» angekreuzt hast, dann ist die Nachricht sehr wahrscheinlich falsch. </w:t>
            </w:r>
          </w:p>
        </w:tc>
      </w:tr>
    </w:tbl>
    <w:p w14:paraId="352C0AE7" w14:textId="77777777" w:rsidR="00C059E6" w:rsidRPr="00BB344E" w:rsidRDefault="00C059E6" w:rsidP="00C059E6">
      <w:pPr>
        <w:rPr>
          <w:rFonts w:ascii="Arial" w:hAnsi="Arial"/>
          <w:sz w:val="20"/>
        </w:rPr>
      </w:pPr>
    </w:p>
    <w:tbl>
      <w:tblPr>
        <w:tblStyle w:val="Tabellenraster"/>
        <w:tblW w:w="9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804"/>
        <w:gridCol w:w="567"/>
        <w:gridCol w:w="628"/>
        <w:gridCol w:w="1357"/>
      </w:tblGrid>
      <w:tr w:rsidR="00C059E6" w:rsidRPr="00BB344E" w14:paraId="2ABDEED2" w14:textId="77777777" w:rsidTr="0092532A">
        <w:tc>
          <w:tcPr>
            <w:tcW w:w="6804" w:type="dxa"/>
            <w:shd w:val="clear" w:color="auto" w:fill="00B0F0"/>
          </w:tcPr>
          <w:p w14:paraId="75AB21FF" w14:textId="77777777" w:rsidR="00C059E6" w:rsidRPr="00BB344E" w:rsidRDefault="00C059E6" w:rsidP="00C059E6">
            <w:pPr>
              <w:spacing w:line="300" w:lineRule="auto"/>
              <w:rPr>
                <w:rFonts w:ascii="Arial" w:hAnsi="Arial"/>
                <w:b/>
                <w:color w:val="FFFFFF" w:themeColor="background1"/>
                <w:sz w:val="20"/>
              </w:rPr>
            </w:pPr>
            <w:r w:rsidRPr="00BB344E">
              <w:rPr>
                <w:rFonts w:ascii="Arial" w:hAnsi="Arial"/>
                <w:b/>
                <w:color w:val="FFFFFF" w:themeColor="background1"/>
                <w:sz w:val="20"/>
              </w:rPr>
              <w:t>Inhalt</w:t>
            </w:r>
          </w:p>
        </w:tc>
        <w:tc>
          <w:tcPr>
            <w:tcW w:w="567" w:type="dxa"/>
            <w:shd w:val="clear" w:color="auto" w:fill="00B0F0"/>
          </w:tcPr>
          <w:p w14:paraId="41442AEC" w14:textId="77777777" w:rsidR="00C059E6" w:rsidRPr="00BB344E" w:rsidRDefault="00C059E6" w:rsidP="00C059E6">
            <w:pPr>
              <w:spacing w:line="300" w:lineRule="auto"/>
              <w:rPr>
                <w:rFonts w:ascii="Arial" w:hAnsi="Arial"/>
                <w:b/>
                <w:color w:val="FFFFFF" w:themeColor="background1"/>
                <w:sz w:val="20"/>
              </w:rPr>
            </w:pPr>
            <w:r w:rsidRPr="00BB344E">
              <w:rPr>
                <w:rFonts w:ascii="Arial" w:hAnsi="Arial"/>
                <w:b/>
                <w:color w:val="FFFFFF" w:themeColor="background1"/>
                <w:sz w:val="20"/>
              </w:rPr>
              <w:t>ja</w:t>
            </w:r>
          </w:p>
        </w:tc>
        <w:tc>
          <w:tcPr>
            <w:tcW w:w="628" w:type="dxa"/>
            <w:shd w:val="clear" w:color="auto" w:fill="00B0F0"/>
          </w:tcPr>
          <w:p w14:paraId="6F2F802A" w14:textId="77777777" w:rsidR="00C059E6" w:rsidRPr="00BB344E" w:rsidRDefault="00C059E6" w:rsidP="00C059E6">
            <w:pPr>
              <w:spacing w:line="300" w:lineRule="auto"/>
              <w:rPr>
                <w:rFonts w:ascii="Arial" w:hAnsi="Arial"/>
                <w:b/>
                <w:color w:val="FFFFFF" w:themeColor="background1"/>
                <w:sz w:val="20"/>
              </w:rPr>
            </w:pPr>
            <w:r w:rsidRPr="00BB344E">
              <w:rPr>
                <w:rFonts w:ascii="Arial" w:hAnsi="Arial"/>
                <w:b/>
                <w:color w:val="FFFFFF" w:themeColor="background1"/>
                <w:sz w:val="20"/>
              </w:rPr>
              <w:t>nein</w:t>
            </w:r>
          </w:p>
        </w:tc>
        <w:tc>
          <w:tcPr>
            <w:tcW w:w="1357" w:type="dxa"/>
            <w:shd w:val="clear" w:color="auto" w:fill="00B0F0"/>
          </w:tcPr>
          <w:p w14:paraId="0C54C2B2" w14:textId="1CB38EAB" w:rsidR="00C059E6" w:rsidRPr="00BB344E" w:rsidRDefault="003A7755" w:rsidP="00C059E6">
            <w:pPr>
              <w:spacing w:line="300" w:lineRule="auto"/>
              <w:rPr>
                <w:rFonts w:ascii="Arial" w:hAnsi="Arial"/>
                <w:b/>
                <w:color w:val="FFFFFF" w:themeColor="background1"/>
                <w:sz w:val="20"/>
              </w:rPr>
            </w:pPr>
            <w:r w:rsidRPr="00BB344E">
              <w:rPr>
                <w:rFonts w:ascii="Arial" w:hAnsi="Arial"/>
                <w:b/>
                <w:color w:val="FFFFFF" w:themeColor="background1"/>
                <w:sz w:val="20"/>
              </w:rPr>
              <w:t xml:space="preserve">Weiss </w:t>
            </w:r>
            <w:r w:rsidR="00C059E6" w:rsidRPr="00BB344E">
              <w:rPr>
                <w:rFonts w:ascii="Arial" w:hAnsi="Arial"/>
                <w:b/>
                <w:color w:val="FFFFFF" w:themeColor="background1"/>
                <w:sz w:val="20"/>
              </w:rPr>
              <w:t>nicht</w:t>
            </w:r>
          </w:p>
        </w:tc>
      </w:tr>
      <w:tr w:rsidR="00C059E6" w:rsidRPr="00BB344E" w14:paraId="52097A82" w14:textId="77777777" w:rsidTr="0092532A">
        <w:tc>
          <w:tcPr>
            <w:tcW w:w="6804" w:type="dxa"/>
            <w:shd w:val="clear" w:color="auto" w:fill="F2F2F2" w:themeFill="background1" w:themeFillShade="F2"/>
          </w:tcPr>
          <w:p w14:paraId="537FC50E"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Ist der Inhalt der Nachricht unglaubwürdig oder grotesk?</w:t>
            </w:r>
          </w:p>
        </w:tc>
        <w:tc>
          <w:tcPr>
            <w:tcW w:w="567" w:type="dxa"/>
            <w:shd w:val="clear" w:color="auto" w:fill="F2F2F2" w:themeFill="background1" w:themeFillShade="F2"/>
          </w:tcPr>
          <w:p w14:paraId="67B790F6"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08411645"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440013EE" w14:textId="77777777" w:rsidR="00C059E6" w:rsidRPr="00BB344E" w:rsidRDefault="00C059E6" w:rsidP="002A4DE7">
            <w:pPr>
              <w:spacing w:line="276" w:lineRule="auto"/>
              <w:rPr>
                <w:rFonts w:ascii="Arial" w:hAnsi="Arial"/>
                <w:sz w:val="20"/>
              </w:rPr>
            </w:pPr>
          </w:p>
        </w:tc>
      </w:tr>
      <w:tr w:rsidR="00C059E6" w:rsidRPr="00BB344E" w14:paraId="1F4DE573" w14:textId="77777777" w:rsidTr="0092532A">
        <w:tc>
          <w:tcPr>
            <w:tcW w:w="6804" w:type="dxa"/>
            <w:shd w:val="clear" w:color="auto" w:fill="F2F2F2" w:themeFill="background1" w:themeFillShade="F2"/>
          </w:tcPr>
          <w:p w14:paraId="50ADC064"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Werden Einzelpersonen oder Gruppen verunglimpft?</w:t>
            </w:r>
          </w:p>
        </w:tc>
        <w:tc>
          <w:tcPr>
            <w:tcW w:w="567" w:type="dxa"/>
            <w:shd w:val="clear" w:color="auto" w:fill="F2F2F2" w:themeFill="background1" w:themeFillShade="F2"/>
          </w:tcPr>
          <w:p w14:paraId="34BA9D23"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762B1543"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6DDBAB77" w14:textId="77777777" w:rsidR="00C059E6" w:rsidRPr="00BB344E" w:rsidRDefault="00C059E6" w:rsidP="002A4DE7">
            <w:pPr>
              <w:spacing w:line="276" w:lineRule="auto"/>
              <w:rPr>
                <w:rFonts w:ascii="Arial" w:hAnsi="Arial"/>
                <w:sz w:val="20"/>
              </w:rPr>
            </w:pPr>
          </w:p>
        </w:tc>
      </w:tr>
      <w:tr w:rsidR="00C059E6" w:rsidRPr="00BB344E" w14:paraId="613755D8" w14:textId="77777777" w:rsidTr="0092532A">
        <w:tc>
          <w:tcPr>
            <w:tcW w:w="6804" w:type="dxa"/>
            <w:shd w:val="clear" w:color="auto" w:fill="F2F2F2" w:themeFill="background1" w:themeFillShade="F2"/>
          </w:tcPr>
          <w:p w14:paraId="0A6831F1"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Verweist die Nachricht auf einen Spielgewinn?</w:t>
            </w:r>
          </w:p>
        </w:tc>
        <w:tc>
          <w:tcPr>
            <w:tcW w:w="567" w:type="dxa"/>
            <w:shd w:val="clear" w:color="auto" w:fill="F2F2F2" w:themeFill="background1" w:themeFillShade="F2"/>
          </w:tcPr>
          <w:p w14:paraId="5A5090C3"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5FCE7B1B"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0F5594BA" w14:textId="77777777" w:rsidR="00C059E6" w:rsidRPr="00BB344E" w:rsidRDefault="00C059E6" w:rsidP="002A4DE7">
            <w:pPr>
              <w:spacing w:line="276" w:lineRule="auto"/>
              <w:rPr>
                <w:rFonts w:ascii="Arial" w:hAnsi="Arial"/>
                <w:sz w:val="20"/>
              </w:rPr>
            </w:pPr>
          </w:p>
        </w:tc>
      </w:tr>
      <w:tr w:rsidR="00C059E6" w:rsidRPr="00BB344E" w14:paraId="31482C9D" w14:textId="77777777" w:rsidTr="0092532A">
        <w:tc>
          <w:tcPr>
            <w:tcW w:w="6804" w:type="dxa"/>
            <w:shd w:val="clear" w:color="auto" w:fill="F2F2F2" w:themeFill="background1" w:themeFillShade="F2"/>
          </w:tcPr>
          <w:p w14:paraId="22E53B1A"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Verweist sie auf Sicherheitsprobleme beim Onlinebanking, bei der Nutzung von Kreditkarten etc.?</w:t>
            </w:r>
          </w:p>
        </w:tc>
        <w:tc>
          <w:tcPr>
            <w:tcW w:w="567" w:type="dxa"/>
            <w:shd w:val="clear" w:color="auto" w:fill="F2F2F2" w:themeFill="background1" w:themeFillShade="F2"/>
          </w:tcPr>
          <w:p w14:paraId="4F19230B"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12624B98"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5FFABD97" w14:textId="77777777" w:rsidR="00C059E6" w:rsidRPr="00BB344E" w:rsidRDefault="00C059E6" w:rsidP="002A4DE7">
            <w:pPr>
              <w:spacing w:line="276" w:lineRule="auto"/>
              <w:rPr>
                <w:rFonts w:ascii="Arial" w:hAnsi="Arial"/>
                <w:sz w:val="20"/>
              </w:rPr>
            </w:pPr>
          </w:p>
        </w:tc>
      </w:tr>
      <w:tr w:rsidR="00C059E6" w:rsidRPr="00BB344E" w14:paraId="13E0D2D0" w14:textId="77777777" w:rsidTr="0092532A">
        <w:tc>
          <w:tcPr>
            <w:tcW w:w="6804" w:type="dxa"/>
            <w:shd w:val="clear" w:color="auto" w:fill="F2F2F2" w:themeFill="background1" w:themeFillShade="F2"/>
          </w:tcPr>
          <w:p w14:paraId="38E445F2" w14:textId="388B7D64" w:rsidR="00C059E6" w:rsidRPr="00BB344E" w:rsidRDefault="002A4DE7" w:rsidP="002A4DE7">
            <w:pPr>
              <w:pStyle w:val="Listenabsatz"/>
              <w:numPr>
                <w:ilvl w:val="0"/>
                <w:numId w:val="24"/>
              </w:numPr>
              <w:spacing w:line="276" w:lineRule="auto"/>
              <w:rPr>
                <w:rFonts w:ascii="Arial" w:hAnsi="Arial"/>
                <w:sz w:val="20"/>
              </w:rPr>
            </w:pPr>
            <w:r w:rsidRPr="00BB344E">
              <w:rPr>
                <w:rFonts w:ascii="Arial" w:hAnsi="Arial"/>
                <w:sz w:val="20"/>
              </w:rPr>
              <w:t>…</w:t>
            </w:r>
          </w:p>
        </w:tc>
        <w:tc>
          <w:tcPr>
            <w:tcW w:w="567" w:type="dxa"/>
            <w:shd w:val="clear" w:color="auto" w:fill="F2F2F2" w:themeFill="background1" w:themeFillShade="F2"/>
          </w:tcPr>
          <w:p w14:paraId="285C369F"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74A84634"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769A2DED" w14:textId="77777777" w:rsidR="00C059E6" w:rsidRPr="00BB344E" w:rsidRDefault="00C059E6" w:rsidP="002A4DE7">
            <w:pPr>
              <w:spacing w:line="276" w:lineRule="auto"/>
              <w:rPr>
                <w:rFonts w:ascii="Arial" w:hAnsi="Arial"/>
                <w:sz w:val="20"/>
              </w:rPr>
            </w:pPr>
          </w:p>
        </w:tc>
      </w:tr>
      <w:tr w:rsidR="00563B5D" w:rsidRPr="00BB344E" w14:paraId="6529E497" w14:textId="77777777" w:rsidTr="0092532A">
        <w:tc>
          <w:tcPr>
            <w:tcW w:w="9356" w:type="dxa"/>
            <w:gridSpan w:val="4"/>
          </w:tcPr>
          <w:p w14:paraId="02A3E8E2" w14:textId="77777777" w:rsidR="00563B5D" w:rsidRPr="00BB344E" w:rsidRDefault="00563B5D" w:rsidP="002A4DE7">
            <w:pPr>
              <w:spacing w:line="276" w:lineRule="auto"/>
              <w:rPr>
                <w:rFonts w:ascii="Arial" w:hAnsi="Arial"/>
                <w:b/>
                <w:sz w:val="20"/>
              </w:rPr>
            </w:pPr>
          </w:p>
        </w:tc>
      </w:tr>
      <w:tr w:rsidR="00C059E6" w:rsidRPr="00BB344E" w14:paraId="43B81E82" w14:textId="77777777" w:rsidTr="0092532A">
        <w:tc>
          <w:tcPr>
            <w:tcW w:w="9356" w:type="dxa"/>
            <w:gridSpan w:val="4"/>
            <w:shd w:val="clear" w:color="auto" w:fill="00B0F0"/>
          </w:tcPr>
          <w:p w14:paraId="330436D3" w14:textId="77777777" w:rsidR="00C059E6" w:rsidRPr="00BB344E" w:rsidRDefault="00C059E6" w:rsidP="002A4DE7">
            <w:pPr>
              <w:spacing w:line="276" w:lineRule="auto"/>
              <w:rPr>
                <w:rFonts w:ascii="Arial" w:hAnsi="Arial"/>
                <w:b/>
                <w:sz w:val="20"/>
              </w:rPr>
            </w:pPr>
            <w:r w:rsidRPr="00BB344E">
              <w:rPr>
                <w:rFonts w:ascii="Arial" w:hAnsi="Arial"/>
                <w:b/>
                <w:color w:val="FFFFFF" w:themeColor="background1"/>
                <w:sz w:val="20"/>
              </w:rPr>
              <w:t>Zur äusseren Form der Nachricht</w:t>
            </w:r>
          </w:p>
        </w:tc>
      </w:tr>
      <w:tr w:rsidR="00C059E6" w:rsidRPr="00BB344E" w14:paraId="49AF46A4" w14:textId="77777777" w:rsidTr="0092532A">
        <w:tc>
          <w:tcPr>
            <w:tcW w:w="6804" w:type="dxa"/>
            <w:shd w:val="clear" w:color="auto" w:fill="F2F2F2" w:themeFill="background1" w:themeFillShade="F2"/>
          </w:tcPr>
          <w:p w14:paraId="0977439C"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Sind Rechtschreibung und Grammatik fehlerhaft?</w:t>
            </w:r>
          </w:p>
        </w:tc>
        <w:tc>
          <w:tcPr>
            <w:tcW w:w="567" w:type="dxa"/>
            <w:shd w:val="clear" w:color="auto" w:fill="F2F2F2" w:themeFill="background1" w:themeFillShade="F2"/>
          </w:tcPr>
          <w:p w14:paraId="3F697E1B"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4D17A1C2"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1EA5620D" w14:textId="77777777" w:rsidR="00C059E6" w:rsidRPr="00BB344E" w:rsidRDefault="00C059E6" w:rsidP="002A4DE7">
            <w:pPr>
              <w:spacing w:line="276" w:lineRule="auto"/>
              <w:rPr>
                <w:rFonts w:ascii="Arial" w:hAnsi="Arial"/>
                <w:sz w:val="20"/>
              </w:rPr>
            </w:pPr>
          </w:p>
        </w:tc>
      </w:tr>
      <w:tr w:rsidR="00C059E6" w:rsidRPr="00BB344E" w14:paraId="2FC4522D" w14:textId="77777777" w:rsidTr="0092532A">
        <w:tc>
          <w:tcPr>
            <w:tcW w:w="6804" w:type="dxa"/>
            <w:shd w:val="clear" w:color="auto" w:fill="F2F2F2" w:themeFill="background1" w:themeFillShade="F2"/>
          </w:tcPr>
          <w:p w14:paraId="6435EB13"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Wirkt das Layout unprofessionell und der Thematik nicht angemessen?</w:t>
            </w:r>
          </w:p>
        </w:tc>
        <w:tc>
          <w:tcPr>
            <w:tcW w:w="567" w:type="dxa"/>
            <w:shd w:val="clear" w:color="auto" w:fill="F2F2F2" w:themeFill="background1" w:themeFillShade="F2"/>
          </w:tcPr>
          <w:p w14:paraId="03882E85"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1A6D4609"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6D249711" w14:textId="77777777" w:rsidR="00C059E6" w:rsidRPr="00BB344E" w:rsidRDefault="00C059E6" w:rsidP="002A4DE7">
            <w:pPr>
              <w:spacing w:line="276" w:lineRule="auto"/>
              <w:rPr>
                <w:rFonts w:ascii="Arial" w:hAnsi="Arial"/>
                <w:sz w:val="20"/>
              </w:rPr>
            </w:pPr>
          </w:p>
        </w:tc>
      </w:tr>
      <w:tr w:rsidR="00C059E6" w:rsidRPr="00BB344E" w14:paraId="2DFFCF28" w14:textId="77777777" w:rsidTr="0092532A">
        <w:tc>
          <w:tcPr>
            <w:tcW w:w="6804" w:type="dxa"/>
            <w:shd w:val="clear" w:color="auto" w:fill="F2F2F2" w:themeFill="background1" w:themeFillShade="F2"/>
          </w:tcPr>
          <w:p w14:paraId="19914A83" w14:textId="18815068" w:rsidR="00C059E6" w:rsidRPr="00BB344E" w:rsidRDefault="00C059E6" w:rsidP="001B421E">
            <w:pPr>
              <w:pStyle w:val="Listenabsatz"/>
              <w:numPr>
                <w:ilvl w:val="0"/>
                <w:numId w:val="24"/>
              </w:numPr>
              <w:spacing w:line="276" w:lineRule="auto"/>
              <w:rPr>
                <w:rFonts w:ascii="Arial" w:hAnsi="Arial"/>
                <w:sz w:val="20"/>
              </w:rPr>
            </w:pPr>
            <w:r w:rsidRPr="00BB344E">
              <w:rPr>
                <w:rFonts w:ascii="Arial" w:hAnsi="Arial"/>
                <w:sz w:val="20"/>
              </w:rPr>
              <w:t>Wird die Nachricht reisserisch angekündigt mit Formul</w:t>
            </w:r>
            <w:r w:rsidR="001B421E" w:rsidRPr="00BB344E">
              <w:rPr>
                <w:rFonts w:ascii="Arial" w:hAnsi="Arial"/>
                <w:sz w:val="20"/>
              </w:rPr>
              <w:t>ierungen wie «Nicht zu fassen!», «Unvorstellbar</w:t>
            </w:r>
            <w:r w:rsidRPr="00BB344E">
              <w:rPr>
                <w:rFonts w:ascii="Arial" w:hAnsi="Arial"/>
                <w:sz w:val="20"/>
              </w:rPr>
              <w:t>!», «Das übertrifft alles...»,</w:t>
            </w:r>
            <w:r w:rsidR="001B421E" w:rsidRPr="00BB344E">
              <w:rPr>
                <w:rFonts w:ascii="Arial" w:hAnsi="Arial"/>
                <w:sz w:val="20"/>
              </w:rPr>
              <w:t xml:space="preserve"> etc.</w:t>
            </w:r>
          </w:p>
        </w:tc>
        <w:tc>
          <w:tcPr>
            <w:tcW w:w="567" w:type="dxa"/>
            <w:shd w:val="clear" w:color="auto" w:fill="F2F2F2" w:themeFill="background1" w:themeFillShade="F2"/>
          </w:tcPr>
          <w:p w14:paraId="75E445F9"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515D5F1C"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0616A68B" w14:textId="77777777" w:rsidR="00C059E6" w:rsidRPr="00BB344E" w:rsidRDefault="00C059E6" w:rsidP="002A4DE7">
            <w:pPr>
              <w:spacing w:line="276" w:lineRule="auto"/>
              <w:rPr>
                <w:rFonts w:ascii="Arial" w:hAnsi="Arial"/>
                <w:sz w:val="20"/>
              </w:rPr>
            </w:pPr>
          </w:p>
        </w:tc>
      </w:tr>
      <w:tr w:rsidR="00C059E6" w:rsidRPr="00BB344E" w14:paraId="403C200A" w14:textId="77777777" w:rsidTr="0092532A">
        <w:tc>
          <w:tcPr>
            <w:tcW w:w="6804" w:type="dxa"/>
            <w:shd w:val="clear" w:color="auto" w:fill="F2F2F2" w:themeFill="background1" w:themeFillShade="F2"/>
          </w:tcPr>
          <w:p w14:paraId="49BAEEE6" w14:textId="711CA30B" w:rsidR="00C059E6" w:rsidRPr="00BB344E" w:rsidRDefault="002A4DE7" w:rsidP="002A4DE7">
            <w:pPr>
              <w:pStyle w:val="Listenabsatz"/>
              <w:numPr>
                <w:ilvl w:val="0"/>
                <w:numId w:val="24"/>
              </w:numPr>
              <w:spacing w:line="276" w:lineRule="auto"/>
              <w:rPr>
                <w:rFonts w:ascii="Arial" w:hAnsi="Arial"/>
                <w:sz w:val="20"/>
              </w:rPr>
            </w:pPr>
            <w:r w:rsidRPr="00BB344E">
              <w:rPr>
                <w:rFonts w:ascii="Arial" w:hAnsi="Arial"/>
                <w:sz w:val="20"/>
              </w:rPr>
              <w:t>…</w:t>
            </w:r>
          </w:p>
        </w:tc>
        <w:tc>
          <w:tcPr>
            <w:tcW w:w="567" w:type="dxa"/>
            <w:shd w:val="clear" w:color="auto" w:fill="F2F2F2" w:themeFill="background1" w:themeFillShade="F2"/>
          </w:tcPr>
          <w:p w14:paraId="236BBE54"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77716F02"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55BC9F67" w14:textId="77777777" w:rsidR="00C059E6" w:rsidRPr="00BB344E" w:rsidRDefault="00C059E6" w:rsidP="002A4DE7">
            <w:pPr>
              <w:spacing w:line="276" w:lineRule="auto"/>
              <w:rPr>
                <w:rFonts w:ascii="Arial" w:hAnsi="Arial"/>
                <w:sz w:val="20"/>
              </w:rPr>
            </w:pPr>
          </w:p>
        </w:tc>
      </w:tr>
      <w:tr w:rsidR="006A2BC7" w:rsidRPr="00BB344E" w14:paraId="45B2619F" w14:textId="77777777" w:rsidTr="0092532A">
        <w:trPr>
          <w:trHeight w:val="234"/>
        </w:trPr>
        <w:tc>
          <w:tcPr>
            <w:tcW w:w="9356" w:type="dxa"/>
            <w:gridSpan w:val="4"/>
          </w:tcPr>
          <w:p w14:paraId="09C0D4DA" w14:textId="77777777" w:rsidR="006A2BC7" w:rsidRPr="00BB344E" w:rsidRDefault="006A2BC7" w:rsidP="002A4DE7">
            <w:pPr>
              <w:spacing w:line="276" w:lineRule="auto"/>
              <w:rPr>
                <w:rFonts w:ascii="Arial" w:hAnsi="Arial"/>
                <w:b/>
                <w:sz w:val="20"/>
              </w:rPr>
            </w:pPr>
          </w:p>
        </w:tc>
      </w:tr>
      <w:tr w:rsidR="00C059E6" w:rsidRPr="00BB344E" w14:paraId="41E219D4" w14:textId="77777777" w:rsidTr="0092532A">
        <w:trPr>
          <w:trHeight w:val="234"/>
        </w:trPr>
        <w:tc>
          <w:tcPr>
            <w:tcW w:w="9356" w:type="dxa"/>
            <w:gridSpan w:val="4"/>
            <w:shd w:val="clear" w:color="auto" w:fill="00B0F0"/>
          </w:tcPr>
          <w:p w14:paraId="5DA5EF81" w14:textId="77777777" w:rsidR="00C059E6" w:rsidRPr="00BB344E" w:rsidRDefault="00C059E6" w:rsidP="002A4DE7">
            <w:pPr>
              <w:spacing w:line="276" w:lineRule="auto"/>
              <w:rPr>
                <w:rFonts w:ascii="Arial" w:hAnsi="Arial"/>
                <w:b/>
                <w:sz w:val="20"/>
              </w:rPr>
            </w:pPr>
            <w:r w:rsidRPr="00BB344E">
              <w:rPr>
                <w:rFonts w:ascii="Arial" w:hAnsi="Arial"/>
                <w:b/>
                <w:color w:val="FFFFFF" w:themeColor="background1"/>
                <w:sz w:val="20"/>
              </w:rPr>
              <w:t xml:space="preserve">Zur Qualität der Quelle </w:t>
            </w:r>
          </w:p>
        </w:tc>
      </w:tr>
      <w:tr w:rsidR="00C059E6" w:rsidRPr="00BB344E" w14:paraId="41CFE085" w14:textId="77777777" w:rsidTr="0092532A">
        <w:tc>
          <w:tcPr>
            <w:tcW w:w="6804" w:type="dxa"/>
            <w:shd w:val="clear" w:color="auto" w:fill="F2F2F2" w:themeFill="background1" w:themeFillShade="F2"/>
          </w:tcPr>
          <w:p w14:paraId="1A05BE6C" w14:textId="48B439E5" w:rsidR="00C059E6" w:rsidRPr="00BB344E" w:rsidRDefault="001D5374" w:rsidP="002A4DE7">
            <w:pPr>
              <w:pStyle w:val="Listenabsatz"/>
              <w:numPr>
                <w:ilvl w:val="0"/>
                <w:numId w:val="24"/>
              </w:numPr>
              <w:spacing w:line="276" w:lineRule="auto"/>
              <w:rPr>
                <w:rFonts w:ascii="Arial" w:hAnsi="Arial"/>
                <w:sz w:val="20"/>
              </w:rPr>
            </w:pPr>
            <w:r w:rsidRPr="00BB344E">
              <w:rPr>
                <w:rFonts w:ascii="Arial" w:hAnsi="Arial"/>
                <w:sz w:val="20"/>
              </w:rPr>
              <w:t>D</w:t>
            </w:r>
            <w:r w:rsidR="00C059E6" w:rsidRPr="00BB344E">
              <w:rPr>
                <w:rFonts w:ascii="Arial" w:hAnsi="Arial"/>
                <w:sz w:val="20"/>
              </w:rPr>
              <w:t xml:space="preserve">ie Nachricht </w:t>
            </w:r>
            <w:r w:rsidRPr="00BB344E">
              <w:rPr>
                <w:rFonts w:ascii="Arial" w:hAnsi="Arial"/>
                <w:sz w:val="20"/>
              </w:rPr>
              <w:t xml:space="preserve">wurde </w:t>
            </w:r>
            <w:r w:rsidR="00C059E6" w:rsidRPr="00BB344E">
              <w:rPr>
                <w:rFonts w:ascii="Arial" w:hAnsi="Arial"/>
                <w:sz w:val="20"/>
              </w:rPr>
              <w:t>nicht v</w:t>
            </w:r>
            <w:r w:rsidRPr="00BB344E">
              <w:rPr>
                <w:rFonts w:ascii="Arial" w:hAnsi="Arial"/>
                <w:sz w:val="20"/>
              </w:rPr>
              <w:t>on «Qualitätsmedien» verbreitet.</w:t>
            </w:r>
            <w:r w:rsidR="00C059E6" w:rsidRPr="00BB344E">
              <w:rPr>
                <w:rFonts w:ascii="Arial" w:hAnsi="Arial"/>
                <w:sz w:val="20"/>
              </w:rPr>
              <w:t xml:space="preserve"> </w:t>
            </w:r>
          </w:p>
        </w:tc>
        <w:tc>
          <w:tcPr>
            <w:tcW w:w="567" w:type="dxa"/>
            <w:shd w:val="clear" w:color="auto" w:fill="F2F2F2" w:themeFill="background1" w:themeFillShade="F2"/>
          </w:tcPr>
          <w:p w14:paraId="6966F7FE"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2E44C568"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1F560378" w14:textId="77777777" w:rsidR="00C059E6" w:rsidRPr="00BB344E" w:rsidRDefault="00C059E6" w:rsidP="002A4DE7">
            <w:pPr>
              <w:spacing w:line="276" w:lineRule="auto"/>
              <w:rPr>
                <w:rFonts w:ascii="Arial" w:hAnsi="Arial"/>
                <w:sz w:val="20"/>
              </w:rPr>
            </w:pPr>
          </w:p>
        </w:tc>
      </w:tr>
      <w:tr w:rsidR="00C059E6" w:rsidRPr="00BB344E" w14:paraId="6769CDA4" w14:textId="77777777" w:rsidTr="0092532A">
        <w:tc>
          <w:tcPr>
            <w:tcW w:w="6804" w:type="dxa"/>
            <w:shd w:val="clear" w:color="auto" w:fill="F2F2F2" w:themeFill="background1" w:themeFillShade="F2"/>
          </w:tcPr>
          <w:p w14:paraId="5EE5248F" w14:textId="5AA91300" w:rsidR="00C059E6" w:rsidRPr="00BB344E" w:rsidRDefault="001D5374" w:rsidP="002A4DE7">
            <w:pPr>
              <w:pStyle w:val="Listenabsatz"/>
              <w:numPr>
                <w:ilvl w:val="0"/>
                <w:numId w:val="24"/>
              </w:numPr>
              <w:spacing w:line="276" w:lineRule="auto"/>
              <w:rPr>
                <w:rFonts w:ascii="Arial" w:hAnsi="Arial"/>
                <w:sz w:val="20"/>
              </w:rPr>
            </w:pPr>
            <w:r w:rsidRPr="00BB344E">
              <w:rPr>
                <w:rFonts w:ascii="Arial" w:hAnsi="Arial"/>
                <w:sz w:val="20"/>
              </w:rPr>
              <w:t>D</w:t>
            </w:r>
            <w:r w:rsidR="00C059E6" w:rsidRPr="00BB344E">
              <w:rPr>
                <w:rFonts w:ascii="Arial" w:hAnsi="Arial"/>
                <w:sz w:val="20"/>
              </w:rPr>
              <w:t xml:space="preserve">ie Nachricht </w:t>
            </w:r>
            <w:r w:rsidRPr="00BB344E">
              <w:rPr>
                <w:rFonts w:ascii="Arial" w:hAnsi="Arial"/>
                <w:sz w:val="20"/>
              </w:rPr>
              <w:t xml:space="preserve">wurde </w:t>
            </w:r>
            <w:r w:rsidR="00C059E6" w:rsidRPr="00BB344E">
              <w:rPr>
                <w:rFonts w:ascii="Arial" w:hAnsi="Arial"/>
                <w:sz w:val="20"/>
              </w:rPr>
              <w:t>auf unbekannten oder tendenziösen Blogs veröffentlicht</w:t>
            </w:r>
            <w:r w:rsidRPr="00BB344E">
              <w:rPr>
                <w:rFonts w:ascii="Arial" w:hAnsi="Arial"/>
                <w:sz w:val="20"/>
              </w:rPr>
              <w:t>.</w:t>
            </w:r>
          </w:p>
        </w:tc>
        <w:tc>
          <w:tcPr>
            <w:tcW w:w="567" w:type="dxa"/>
            <w:shd w:val="clear" w:color="auto" w:fill="F2F2F2" w:themeFill="background1" w:themeFillShade="F2"/>
          </w:tcPr>
          <w:p w14:paraId="17B85E6A"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170AC188"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12AF3AA7" w14:textId="77777777" w:rsidR="00C059E6" w:rsidRPr="00BB344E" w:rsidRDefault="00C059E6" w:rsidP="002A4DE7">
            <w:pPr>
              <w:spacing w:line="276" w:lineRule="auto"/>
              <w:rPr>
                <w:rFonts w:ascii="Arial" w:hAnsi="Arial"/>
                <w:sz w:val="20"/>
              </w:rPr>
            </w:pPr>
          </w:p>
        </w:tc>
      </w:tr>
      <w:tr w:rsidR="00C059E6" w:rsidRPr="00BB344E" w14:paraId="1A5C5964" w14:textId="77777777" w:rsidTr="0092532A">
        <w:tc>
          <w:tcPr>
            <w:tcW w:w="6804" w:type="dxa"/>
            <w:shd w:val="clear" w:color="auto" w:fill="F2F2F2" w:themeFill="background1" w:themeFillShade="F2"/>
          </w:tcPr>
          <w:p w14:paraId="6102F686" w14:textId="670C23CB" w:rsidR="00C059E6" w:rsidRPr="00BB344E" w:rsidRDefault="001D5374" w:rsidP="002A4DE7">
            <w:pPr>
              <w:pStyle w:val="Listenabsatz"/>
              <w:numPr>
                <w:ilvl w:val="0"/>
                <w:numId w:val="24"/>
              </w:numPr>
              <w:spacing w:line="276" w:lineRule="auto"/>
              <w:rPr>
                <w:rFonts w:ascii="Arial" w:hAnsi="Arial"/>
                <w:sz w:val="20"/>
              </w:rPr>
            </w:pPr>
            <w:r w:rsidRPr="00BB344E">
              <w:rPr>
                <w:rFonts w:ascii="Arial" w:hAnsi="Arial"/>
                <w:sz w:val="20"/>
              </w:rPr>
              <w:t>Die</w:t>
            </w:r>
            <w:r w:rsidR="00C059E6" w:rsidRPr="00BB344E">
              <w:rPr>
                <w:rFonts w:ascii="Arial" w:hAnsi="Arial"/>
                <w:sz w:val="20"/>
              </w:rPr>
              <w:t xml:space="preserve"> Nachricht </w:t>
            </w:r>
            <w:r w:rsidRPr="00BB344E">
              <w:rPr>
                <w:rFonts w:ascii="Arial" w:hAnsi="Arial"/>
                <w:sz w:val="20"/>
              </w:rPr>
              <w:t xml:space="preserve">wurde </w:t>
            </w:r>
            <w:r w:rsidR="00C059E6" w:rsidRPr="00BB344E">
              <w:rPr>
                <w:rFonts w:ascii="Arial" w:hAnsi="Arial"/>
                <w:sz w:val="20"/>
              </w:rPr>
              <w:t>als reine Behauptung gepostet ohne weiteren Beleg</w:t>
            </w:r>
            <w:r w:rsidRPr="00BB344E">
              <w:rPr>
                <w:rFonts w:ascii="Arial" w:hAnsi="Arial"/>
                <w:sz w:val="20"/>
              </w:rPr>
              <w:t>.</w:t>
            </w:r>
          </w:p>
        </w:tc>
        <w:tc>
          <w:tcPr>
            <w:tcW w:w="567" w:type="dxa"/>
            <w:shd w:val="clear" w:color="auto" w:fill="F2F2F2" w:themeFill="background1" w:themeFillShade="F2"/>
          </w:tcPr>
          <w:p w14:paraId="49B86CBD"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43306461"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3287AF49" w14:textId="77777777" w:rsidR="00C059E6" w:rsidRPr="00BB344E" w:rsidRDefault="00C059E6" w:rsidP="002A4DE7">
            <w:pPr>
              <w:spacing w:line="276" w:lineRule="auto"/>
              <w:rPr>
                <w:rFonts w:ascii="Arial" w:hAnsi="Arial"/>
                <w:sz w:val="20"/>
              </w:rPr>
            </w:pPr>
          </w:p>
        </w:tc>
      </w:tr>
      <w:tr w:rsidR="00C059E6" w:rsidRPr="00BB344E" w14:paraId="6CCA1922" w14:textId="77777777" w:rsidTr="0092532A">
        <w:tc>
          <w:tcPr>
            <w:tcW w:w="6804" w:type="dxa"/>
            <w:shd w:val="clear" w:color="auto" w:fill="F2F2F2" w:themeFill="background1" w:themeFillShade="F2"/>
          </w:tcPr>
          <w:p w14:paraId="63DE0AF2"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Die Quelle hat kein oder ein unvollständiges Impressum.</w:t>
            </w:r>
          </w:p>
        </w:tc>
        <w:tc>
          <w:tcPr>
            <w:tcW w:w="567" w:type="dxa"/>
            <w:shd w:val="clear" w:color="auto" w:fill="F2F2F2" w:themeFill="background1" w:themeFillShade="F2"/>
          </w:tcPr>
          <w:p w14:paraId="5856D9E7"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16F253A7"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697FF440" w14:textId="77777777" w:rsidR="00C059E6" w:rsidRPr="00BB344E" w:rsidRDefault="00C059E6" w:rsidP="002A4DE7">
            <w:pPr>
              <w:spacing w:line="276" w:lineRule="auto"/>
              <w:rPr>
                <w:rFonts w:ascii="Arial" w:hAnsi="Arial"/>
                <w:sz w:val="20"/>
              </w:rPr>
            </w:pPr>
          </w:p>
        </w:tc>
      </w:tr>
      <w:tr w:rsidR="00C059E6" w:rsidRPr="00BB344E" w14:paraId="5B5AF714" w14:textId="77777777" w:rsidTr="0092532A">
        <w:tc>
          <w:tcPr>
            <w:tcW w:w="6804" w:type="dxa"/>
            <w:shd w:val="clear" w:color="auto" w:fill="F2F2F2" w:themeFill="background1" w:themeFillShade="F2"/>
          </w:tcPr>
          <w:p w14:paraId="3C082FC7" w14:textId="66F806EA" w:rsidR="00C059E6" w:rsidRPr="00BB344E" w:rsidRDefault="002A4DE7" w:rsidP="002A4DE7">
            <w:pPr>
              <w:pStyle w:val="Listenabsatz"/>
              <w:numPr>
                <w:ilvl w:val="0"/>
                <w:numId w:val="24"/>
              </w:numPr>
              <w:spacing w:line="276" w:lineRule="auto"/>
              <w:rPr>
                <w:rFonts w:ascii="Arial" w:hAnsi="Arial"/>
                <w:sz w:val="20"/>
              </w:rPr>
            </w:pPr>
            <w:r w:rsidRPr="00BB344E">
              <w:rPr>
                <w:rFonts w:ascii="Arial" w:hAnsi="Arial"/>
                <w:sz w:val="20"/>
              </w:rPr>
              <w:t>…</w:t>
            </w:r>
          </w:p>
        </w:tc>
        <w:tc>
          <w:tcPr>
            <w:tcW w:w="567" w:type="dxa"/>
            <w:shd w:val="clear" w:color="auto" w:fill="F2F2F2" w:themeFill="background1" w:themeFillShade="F2"/>
          </w:tcPr>
          <w:p w14:paraId="211DC4FB"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0E1A82F0"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2A1DFC0B" w14:textId="77777777" w:rsidR="00C059E6" w:rsidRPr="00BB344E" w:rsidRDefault="00C059E6" w:rsidP="002A4DE7">
            <w:pPr>
              <w:spacing w:line="276" w:lineRule="auto"/>
              <w:rPr>
                <w:rFonts w:ascii="Arial" w:hAnsi="Arial"/>
                <w:sz w:val="20"/>
              </w:rPr>
            </w:pPr>
          </w:p>
        </w:tc>
      </w:tr>
      <w:tr w:rsidR="006A2BC7" w:rsidRPr="00BB344E" w14:paraId="2C2D9321" w14:textId="77777777" w:rsidTr="0092532A">
        <w:tc>
          <w:tcPr>
            <w:tcW w:w="9356" w:type="dxa"/>
            <w:gridSpan w:val="4"/>
          </w:tcPr>
          <w:p w14:paraId="645BADF6" w14:textId="77777777" w:rsidR="006A2BC7" w:rsidRPr="00BB344E" w:rsidRDefault="006A2BC7" w:rsidP="002A4DE7">
            <w:pPr>
              <w:spacing w:line="276" w:lineRule="auto"/>
              <w:rPr>
                <w:rFonts w:ascii="Arial" w:hAnsi="Arial"/>
                <w:b/>
                <w:sz w:val="20"/>
              </w:rPr>
            </w:pPr>
          </w:p>
        </w:tc>
      </w:tr>
      <w:tr w:rsidR="00C059E6" w:rsidRPr="00BB344E" w14:paraId="7887422E" w14:textId="77777777" w:rsidTr="0092532A">
        <w:tc>
          <w:tcPr>
            <w:tcW w:w="9356" w:type="dxa"/>
            <w:gridSpan w:val="4"/>
            <w:shd w:val="clear" w:color="auto" w:fill="00B0F0"/>
            <w:vAlign w:val="center"/>
          </w:tcPr>
          <w:p w14:paraId="4BC5A63D" w14:textId="4A2137D0" w:rsidR="00C059E6" w:rsidRPr="00BB344E" w:rsidRDefault="00093630" w:rsidP="002A4DE7">
            <w:pPr>
              <w:spacing w:line="276" w:lineRule="auto"/>
              <w:rPr>
                <w:rFonts w:ascii="Arial" w:hAnsi="Arial"/>
                <w:b/>
                <w:sz w:val="20"/>
              </w:rPr>
            </w:pPr>
            <w:r w:rsidRPr="00BB344E">
              <w:rPr>
                <w:rFonts w:ascii="Arial" w:hAnsi="Arial"/>
                <w:b/>
                <w:color w:val="FFFFFF" w:themeColor="background1"/>
                <w:sz w:val="20"/>
              </w:rPr>
              <w:t>Analyse der «Bild</w:t>
            </w:r>
            <w:r w:rsidR="00C059E6" w:rsidRPr="00BB344E">
              <w:rPr>
                <w:rFonts w:ascii="Arial" w:hAnsi="Arial"/>
                <w:b/>
                <w:color w:val="FFFFFF" w:themeColor="background1"/>
                <w:sz w:val="20"/>
              </w:rPr>
              <w:t>beweise</w:t>
            </w:r>
            <w:r w:rsidRPr="00BB344E">
              <w:rPr>
                <w:rFonts w:ascii="Arial" w:hAnsi="Arial"/>
                <w:b/>
                <w:color w:val="FFFFFF" w:themeColor="background1"/>
                <w:sz w:val="20"/>
              </w:rPr>
              <w:t>» (falls vorhanden und sinnvoll)</w:t>
            </w:r>
          </w:p>
        </w:tc>
      </w:tr>
      <w:tr w:rsidR="00C059E6" w:rsidRPr="00BB344E" w14:paraId="5BABCE5A" w14:textId="77777777" w:rsidTr="0092532A">
        <w:trPr>
          <w:trHeight w:val="625"/>
        </w:trPr>
        <w:tc>
          <w:tcPr>
            <w:tcW w:w="6804" w:type="dxa"/>
            <w:shd w:val="clear" w:color="auto" w:fill="F2F2F2" w:themeFill="background1" w:themeFillShade="F2"/>
          </w:tcPr>
          <w:p w14:paraId="7802DE9C" w14:textId="5E19DC60"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 xml:space="preserve">Ort und Zeit </w:t>
            </w:r>
            <w:r w:rsidR="001D5374" w:rsidRPr="00BB344E">
              <w:rPr>
                <w:rFonts w:ascii="Arial" w:hAnsi="Arial"/>
                <w:sz w:val="20"/>
              </w:rPr>
              <w:t>des Fotos stimmt nicht mit den Daten der</w:t>
            </w:r>
            <w:r w:rsidRPr="00BB344E">
              <w:rPr>
                <w:rFonts w:ascii="Arial" w:hAnsi="Arial"/>
                <w:sz w:val="20"/>
              </w:rPr>
              <w:t xml:space="preserve"> Nachricht </w:t>
            </w:r>
            <w:r w:rsidR="001D5374" w:rsidRPr="00BB344E">
              <w:rPr>
                <w:rFonts w:ascii="Arial" w:hAnsi="Arial"/>
                <w:sz w:val="20"/>
              </w:rPr>
              <w:t>überein.</w:t>
            </w:r>
            <w:r w:rsidRPr="00BB344E">
              <w:rPr>
                <w:rFonts w:ascii="Arial" w:hAnsi="Arial"/>
                <w:sz w:val="20"/>
              </w:rPr>
              <w:t xml:space="preserve"> (Metadaten checken mit dem Tool </w:t>
            </w:r>
            <w:hyperlink r:id="rId8" w:history="1">
              <w:r w:rsidRPr="00BB344E">
                <w:rPr>
                  <w:rFonts w:ascii="Arial" w:eastAsiaTheme="minorHAnsi" w:hAnsi="Arial"/>
                  <w:sz w:val="20"/>
                </w:rPr>
                <w:t>http://exifdata.com/</w:t>
              </w:r>
            </w:hyperlink>
            <w:r w:rsidRPr="00BB344E">
              <w:rPr>
                <w:rFonts w:ascii="Arial" w:eastAsiaTheme="minorHAnsi" w:hAnsi="Arial"/>
                <w:sz w:val="20"/>
              </w:rPr>
              <w:t xml:space="preserve"> )</w:t>
            </w:r>
          </w:p>
        </w:tc>
        <w:tc>
          <w:tcPr>
            <w:tcW w:w="567" w:type="dxa"/>
            <w:shd w:val="clear" w:color="auto" w:fill="F2F2F2" w:themeFill="background1" w:themeFillShade="F2"/>
          </w:tcPr>
          <w:p w14:paraId="21230946"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58278CFB"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00586F20" w14:textId="77777777" w:rsidR="00C059E6" w:rsidRPr="00BB344E" w:rsidRDefault="00C059E6" w:rsidP="002A4DE7">
            <w:pPr>
              <w:spacing w:line="276" w:lineRule="auto"/>
              <w:rPr>
                <w:rFonts w:ascii="Arial" w:hAnsi="Arial"/>
                <w:sz w:val="20"/>
              </w:rPr>
            </w:pPr>
          </w:p>
        </w:tc>
      </w:tr>
      <w:tr w:rsidR="001D5374" w:rsidRPr="00BB344E" w14:paraId="494A2CCA" w14:textId="77777777" w:rsidTr="0092532A">
        <w:tc>
          <w:tcPr>
            <w:tcW w:w="6804" w:type="dxa"/>
            <w:shd w:val="clear" w:color="auto" w:fill="F2F2F2" w:themeFill="background1" w:themeFillShade="F2"/>
          </w:tcPr>
          <w:p w14:paraId="04B31C56" w14:textId="008E1CD8" w:rsidR="001D5374" w:rsidRPr="00BB344E" w:rsidRDefault="001D5374" w:rsidP="002A4DE7">
            <w:pPr>
              <w:pStyle w:val="Listenabsatz"/>
              <w:numPr>
                <w:ilvl w:val="0"/>
                <w:numId w:val="24"/>
              </w:numPr>
              <w:spacing w:line="276" w:lineRule="auto"/>
              <w:rPr>
                <w:rFonts w:ascii="Arial" w:hAnsi="Arial"/>
                <w:sz w:val="20"/>
              </w:rPr>
            </w:pPr>
            <w:r w:rsidRPr="00BB344E">
              <w:rPr>
                <w:rFonts w:ascii="Arial" w:hAnsi="Arial"/>
                <w:sz w:val="20"/>
              </w:rPr>
              <w:t>Metadaten sind gelöscht bzw. nicht aussagekräftig</w:t>
            </w:r>
          </w:p>
        </w:tc>
        <w:tc>
          <w:tcPr>
            <w:tcW w:w="567" w:type="dxa"/>
            <w:shd w:val="clear" w:color="auto" w:fill="F2F2F2" w:themeFill="background1" w:themeFillShade="F2"/>
          </w:tcPr>
          <w:p w14:paraId="6652B24E" w14:textId="77777777" w:rsidR="001D5374" w:rsidRPr="00BB344E" w:rsidRDefault="001D5374" w:rsidP="002A4DE7">
            <w:pPr>
              <w:spacing w:line="276" w:lineRule="auto"/>
              <w:rPr>
                <w:rFonts w:ascii="Arial" w:hAnsi="Arial"/>
                <w:sz w:val="20"/>
              </w:rPr>
            </w:pPr>
          </w:p>
        </w:tc>
        <w:tc>
          <w:tcPr>
            <w:tcW w:w="628" w:type="dxa"/>
            <w:shd w:val="clear" w:color="auto" w:fill="F2F2F2" w:themeFill="background1" w:themeFillShade="F2"/>
          </w:tcPr>
          <w:p w14:paraId="0D8F5AD7" w14:textId="77777777" w:rsidR="001D5374" w:rsidRPr="00BB344E" w:rsidRDefault="001D5374" w:rsidP="002A4DE7">
            <w:pPr>
              <w:spacing w:line="276" w:lineRule="auto"/>
              <w:rPr>
                <w:rFonts w:ascii="Arial" w:hAnsi="Arial"/>
                <w:sz w:val="20"/>
              </w:rPr>
            </w:pPr>
          </w:p>
        </w:tc>
        <w:tc>
          <w:tcPr>
            <w:tcW w:w="1357" w:type="dxa"/>
            <w:shd w:val="clear" w:color="auto" w:fill="F2F2F2" w:themeFill="background1" w:themeFillShade="F2"/>
          </w:tcPr>
          <w:p w14:paraId="4F9CB149" w14:textId="77777777" w:rsidR="001D5374" w:rsidRPr="00BB344E" w:rsidRDefault="001D5374" w:rsidP="002A4DE7">
            <w:pPr>
              <w:spacing w:line="276" w:lineRule="auto"/>
              <w:rPr>
                <w:rFonts w:ascii="Arial" w:hAnsi="Arial"/>
                <w:sz w:val="20"/>
              </w:rPr>
            </w:pPr>
          </w:p>
        </w:tc>
      </w:tr>
      <w:tr w:rsidR="00C059E6" w:rsidRPr="00BB344E" w14:paraId="26A7A4B0" w14:textId="77777777" w:rsidTr="0092532A">
        <w:tc>
          <w:tcPr>
            <w:tcW w:w="6804" w:type="dxa"/>
            <w:shd w:val="clear" w:color="auto" w:fill="F2F2F2" w:themeFill="background1" w:themeFillShade="F2"/>
          </w:tcPr>
          <w:p w14:paraId="69184795" w14:textId="1D1DB604" w:rsidR="00C059E6" w:rsidRPr="00BB344E" w:rsidRDefault="001D5374" w:rsidP="002A4DE7">
            <w:pPr>
              <w:pStyle w:val="Listenabsatz"/>
              <w:numPr>
                <w:ilvl w:val="0"/>
                <w:numId w:val="24"/>
              </w:numPr>
              <w:spacing w:line="276" w:lineRule="auto"/>
              <w:rPr>
                <w:rFonts w:ascii="Arial" w:hAnsi="Arial"/>
                <w:sz w:val="20"/>
                <w:lang w:val="de-DE" w:eastAsia="de-DE"/>
              </w:rPr>
            </w:pPr>
            <w:r w:rsidRPr="00BB344E">
              <w:rPr>
                <w:rFonts w:ascii="Arial" w:hAnsi="Arial"/>
                <w:sz w:val="20"/>
              </w:rPr>
              <w:t>D</w:t>
            </w:r>
            <w:r w:rsidR="00C059E6" w:rsidRPr="00BB344E">
              <w:rPr>
                <w:rFonts w:ascii="Arial" w:hAnsi="Arial"/>
                <w:sz w:val="20"/>
              </w:rPr>
              <w:t xml:space="preserve">as Bild </w:t>
            </w:r>
            <w:r w:rsidRPr="00BB344E">
              <w:rPr>
                <w:rFonts w:ascii="Arial" w:hAnsi="Arial"/>
                <w:sz w:val="20"/>
              </w:rPr>
              <w:t xml:space="preserve">taucht </w:t>
            </w:r>
            <w:r w:rsidR="00C059E6" w:rsidRPr="00BB344E">
              <w:rPr>
                <w:rFonts w:ascii="Arial" w:hAnsi="Arial"/>
                <w:sz w:val="20"/>
              </w:rPr>
              <w:t>auch in ganz and</w:t>
            </w:r>
            <w:r w:rsidRPr="00BB344E">
              <w:rPr>
                <w:rFonts w:ascii="Arial" w:hAnsi="Arial"/>
                <w:sz w:val="20"/>
              </w:rPr>
              <w:t>eren Zusammenhängen im Netz auf.</w:t>
            </w:r>
            <w:r w:rsidR="00C059E6" w:rsidRPr="00BB344E">
              <w:rPr>
                <w:rFonts w:ascii="Arial" w:hAnsi="Arial"/>
                <w:sz w:val="20"/>
              </w:rPr>
              <w:t xml:space="preserve"> (Rückwärtsbildsuche bei Google Bildersuche </w:t>
            </w:r>
            <w:hyperlink r:id="rId9" w:history="1">
              <w:r w:rsidR="00C059E6" w:rsidRPr="00BB344E">
                <w:rPr>
                  <w:rFonts w:ascii="Arial" w:eastAsiaTheme="minorHAnsi" w:hAnsi="Arial"/>
                  <w:sz w:val="20"/>
                </w:rPr>
                <w:t>https://www.google.com/imghp?hl=de</w:t>
              </w:r>
            </w:hyperlink>
            <w:r w:rsidR="00C059E6" w:rsidRPr="00BB344E">
              <w:rPr>
                <w:rFonts w:ascii="Arial" w:eastAsiaTheme="minorHAnsi" w:hAnsi="Arial"/>
                <w:sz w:val="20"/>
              </w:rPr>
              <w:t xml:space="preserve"> </w:t>
            </w:r>
            <w:r w:rsidR="00C059E6" w:rsidRPr="00BB344E">
              <w:rPr>
                <w:rFonts w:ascii="Arial" w:hAnsi="Arial"/>
                <w:sz w:val="20"/>
              </w:rPr>
              <w:t>)</w:t>
            </w:r>
          </w:p>
        </w:tc>
        <w:tc>
          <w:tcPr>
            <w:tcW w:w="567" w:type="dxa"/>
            <w:shd w:val="clear" w:color="auto" w:fill="F2F2F2" w:themeFill="background1" w:themeFillShade="F2"/>
          </w:tcPr>
          <w:p w14:paraId="637F1524"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1D5AE324"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42C8A67B" w14:textId="77777777" w:rsidR="00C059E6" w:rsidRPr="00BB344E" w:rsidRDefault="00C059E6" w:rsidP="002A4DE7">
            <w:pPr>
              <w:spacing w:line="276" w:lineRule="auto"/>
              <w:rPr>
                <w:rFonts w:ascii="Arial" w:hAnsi="Arial"/>
                <w:sz w:val="20"/>
              </w:rPr>
            </w:pPr>
          </w:p>
        </w:tc>
      </w:tr>
      <w:tr w:rsidR="00C059E6" w:rsidRPr="00BB344E" w14:paraId="01A01C61" w14:textId="77777777" w:rsidTr="0092532A">
        <w:tc>
          <w:tcPr>
            <w:tcW w:w="6804" w:type="dxa"/>
            <w:shd w:val="clear" w:color="auto" w:fill="F2F2F2" w:themeFill="background1" w:themeFillShade="F2"/>
          </w:tcPr>
          <w:p w14:paraId="0865ABEA" w14:textId="77777777"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Gibt es im Bild kleine oder offensichtliche Widersprüche zur Nachricht?</w:t>
            </w:r>
          </w:p>
        </w:tc>
        <w:tc>
          <w:tcPr>
            <w:tcW w:w="567" w:type="dxa"/>
            <w:shd w:val="clear" w:color="auto" w:fill="F2F2F2" w:themeFill="background1" w:themeFillShade="F2"/>
          </w:tcPr>
          <w:p w14:paraId="3F80D76C"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4CD5128A"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25351CD7" w14:textId="77777777" w:rsidR="00C059E6" w:rsidRPr="00BB344E" w:rsidRDefault="00C059E6" w:rsidP="002A4DE7">
            <w:pPr>
              <w:spacing w:line="276" w:lineRule="auto"/>
              <w:rPr>
                <w:rFonts w:ascii="Arial" w:hAnsi="Arial"/>
                <w:sz w:val="20"/>
              </w:rPr>
            </w:pPr>
          </w:p>
        </w:tc>
      </w:tr>
      <w:tr w:rsidR="00C059E6" w:rsidRPr="00BB344E" w14:paraId="2A5C0D03" w14:textId="77777777" w:rsidTr="0092532A">
        <w:tc>
          <w:tcPr>
            <w:tcW w:w="6804" w:type="dxa"/>
            <w:shd w:val="clear" w:color="auto" w:fill="F2F2F2" w:themeFill="background1" w:themeFillShade="F2"/>
          </w:tcPr>
          <w:p w14:paraId="766D7885" w14:textId="36B6E801" w:rsidR="00C059E6" w:rsidRPr="00BB344E" w:rsidRDefault="00C059E6" w:rsidP="002A4DE7">
            <w:pPr>
              <w:pStyle w:val="Listenabsatz"/>
              <w:numPr>
                <w:ilvl w:val="0"/>
                <w:numId w:val="24"/>
              </w:numPr>
              <w:spacing w:line="276" w:lineRule="auto"/>
              <w:rPr>
                <w:rFonts w:ascii="Arial" w:hAnsi="Arial"/>
                <w:sz w:val="20"/>
              </w:rPr>
            </w:pPr>
            <w:r w:rsidRPr="00BB344E">
              <w:rPr>
                <w:rFonts w:ascii="Arial" w:hAnsi="Arial"/>
                <w:sz w:val="20"/>
              </w:rPr>
              <w:t>Wurde das Bil</w:t>
            </w:r>
            <w:r w:rsidR="0009513C">
              <w:rPr>
                <w:rFonts w:ascii="Arial" w:hAnsi="Arial"/>
                <w:sz w:val="20"/>
              </w:rPr>
              <w:t>d / das Video digital verändert</w:t>
            </w:r>
            <w:r w:rsidRPr="00BB344E">
              <w:rPr>
                <w:rFonts w:ascii="Arial" w:hAnsi="Arial"/>
                <w:sz w:val="20"/>
              </w:rPr>
              <w:t>? (</w:t>
            </w:r>
            <w:r w:rsidR="0009513C">
              <w:rPr>
                <w:rFonts w:ascii="Arial" w:hAnsi="Arial"/>
                <w:sz w:val="20"/>
              </w:rPr>
              <w:t>V</w:t>
            </w:r>
            <w:r w:rsidRPr="00BB344E">
              <w:rPr>
                <w:rFonts w:ascii="Arial" w:hAnsi="Arial"/>
                <w:sz w:val="20"/>
              </w:rPr>
              <w:t xml:space="preserve">ideo- und </w:t>
            </w:r>
            <w:proofErr w:type="spellStart"/>
            <w:r w:rsidR="0009513C">
              <w:rPr>
                <w:rFonts w:ascii="Arial" w:hAnsi="Arial"/>
                <w:sz w:val="20"/>
              </w:rPr>
              <w:t>F</w:t>
            </w:r>
            <w:bookmarkStart w:id="0" w:name="_GoBack"/>
            <w:bookmarkEnd w:id="0"/>
            <w:r w:rsidRPr="00BB344E">
              <w:rPr>
                <w:rFonts w:ascii="Arial" w:hAnsi="Arial"/>
                <w:sz w:val="20"/>
              </w:rPr>
              <w:t>otoforensic</w:t>
            </w:r>
            <w:proofErr w:type="spellEnd"/>
            <w:r w:rsidRPr="00BB344E">
              <w:rPr>
                <w:rFonts w:ascii="Arial" w:hAnsi="Arial"/>
                <w:sz w:val="20"/>
              </w:rPr>
              <w:t xml:space="preserve">-Tools: </w:t>
            </w:r>
            <w:hyperlink r:id="rId10" w:history="1">
              <w:r w:rsidRPr="00BB344E">
                <w:rPr>
                  <w:rFonts w:ascii="Arial" w:eastAsiaTheme="minorHAnsi" w:hAnsi="Arial"/>
                  <w:sz w:val="20"/>
                </w:rPr>
                <w:t>http://fotoforensics.com</w:t>
              </w:r>
            </w:hyperlink>
            <w:r w:rsidRPr="00BB344E">
              <w:rPr>
                <w:rFonts w:ascii="Arial" w:eastAsiaTheme="minorHAnsi" w:hAnsi="Arial"/>
                <w:sz w:val="20"/>
              </w:rPr>
              <w:t xml:space="preserve"> )</w:t>
            </w:r>
          </w:p>
        </w:tc>
        <w:tc>
          <w:tcPr>
            <w:tcW w:w="567" w:type="dxa"/>
            <w:shd w:val="clear" w:color="auto" w:fill="F2F2F2" w:themeFill="background1" w:themeFillShade="F2"/>
          </w:tcPr>
          <w:p w14:paraId="60B58ADD"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2F9D321A"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3C97E5EA" w14:textId="77777777" w:rsidR="00C059E6" w:rsidRPr="00BB344E" w:rsidRDefault="00C059E6" w:rsidP="002A4DE7">
            <w:pPr>
              <w:spacing w:line="276" w:lineRule="auto"/>
              <w:rPr>
                <w:rFonts w:ascii="Arial" w:hAnsi="Arial"/>
                <w:sz w:val="20"/>
              </w:rPr>
            </w:pPr>
          </w:p>
        </w:tc>
      </w:tr>
      <w:tr w:rsidR="00C059E6" w:rsidRPr="00BB344E" w14:paraId="407B596D" w14:textId="77777777" w:rsidTr="0092532A">
        <w:tc>
          <w:tcPr>
            <w:tcW w:w="6804" w:type="dxa"/>
            <w:shd w:val="clear" w:color="auto" w:fill="F2F2F2" w:themeFill="background1" w:themeFillShade="F2"/>
          </w:tcPr>
          <w:p w14:paraId="286BFF1D" w14:textId="352D3F92" w:rsidR="00C059E6" w:rsidRPr="00BB344E" w:rsidRDefault="002A4DE7" w:rsidP="002A4DE7">
            <w:pPr>
              <w:pStyle w:val="Listenabsatz"/>
              <w:numPr>
                <w:ilvl w:val="0"/>
                <w:numId w:val="24"/>
              </w:numPr>
              <w:spacing w:line="276" w:lineRule="auto"/>
              <w:rPr>
                <w:rFonts w:ascii="Arial" w:hAnsi="Arial"/>
                <w:sz w:val="20"/>
              </w:rPr>
            </w:pPr>
            <w:r w:rsidRPr="00BB344E">
              <w:rPr>
                <w:rFonts w:ascii="Arial" w:hAnsi="Arial"/>
                <w:sz w:val="20"/>
              </w:rPr>
              <w:t>…</w:t>
            </w:r>
          </w:p>
        </w:tc>
        <w:tc>
          <w:tcPr>
            <w:tcW w:w="567" w:type="dxa"/>
            <w:shd w:val="clear" w:color="auto" w:fill="F2F2F2" w:themeFill="background1" w:themeFillShade="F2"/>
          </w:tcPr>
          <w:p w14:paraId="5226B8E7" w14:textId="77777777" w:rsidR="00C059E6" w:rsidRPr="00BB344E" w:rsidRDefault="00C059E6" w:rsidP="002A4DE7">
            <w:pPr>
              <w:spacing w:line="276" w:lineRule="auto"/>
              <w:rPr>
                <w:rFonts w:ascii="Arial" w:hAnsi="Arial"/>
                <w:sz w:val="20"/>
              </w:rPr>
            </w:pPr>
          </w:p>
        </w:tc>
        <w:tc>
          <w:tcPr>
            <w:tcW w:w="628" w:type="dxa"/>
            <w:shd w:val="clear" w:color="auto" w:fill="F2F2F2" w:themeFill="background1" w:themeFillShade="F2"/>
          </w:tcPr>
          <w:p w14:paraId="329046B1" w14:textId="77777777" w:rsidR="00C059E6" w:rsidRPr="00BB344E" w:rsidRDefault="00C059E6" w:rsidP="002A4DE7">
            <w:pPr>
              <w:spacing w:line="276" w:lineRule="auto"/>
              <w:rPr>
                <w:rFonts w:ascii="Arial" w:hAnsi="Arial"/>
                <w:sz w:val="20"/>
              </w:rPr>
            </w:pPr>
          </w:p>
        </w:tc>
        <w:tc>
          <w:tcPr>
            <w:tcW w:w="1357" w:type="dxa"/>
            <w:shd w:val="clear" w:color="auto" w:fill="F2F2F2" w:themeFill="background1" w:themeFillShade="F2"/>
          </w:tcPr>
          <w:p w14:paraId="63F4C6CC" w14:textId="77777777" w:rsidR="00C059E6" w:rsidRPr="00BB344E" w:rsidRDefault="00C059E6" w:rsidP="002A4DE7">
            <w:pPr>
              <w:spacing w:line="276" w:lineRule="auto"/>
              <w:rPr>
                <w:rFonts w:ascii="Arial" w:hAnsi="Arial"/>
                <w:sz w:val="20"/>
              </w:rPr>
            </w:pPr>
          </w:p>
        </w:tc>
      </w:tr>
    </w:tbl>
    <w:p w14:paraId="572271DA" w14:textId="77777777" w:rsidR="00C059E6" w:rsidRPr="00075BC3" w:rsidRDefault="00C059E6" w:rsidP="00C059E6">
      <w:pPr>
        <w:rPr>
          <w:rFonts w:ascii="Arial" w:hAnsi="Arial"/>
        </w:rPr>
      </w:pPr>
    </w:p>
    <w:p w14:paraId="07147B91" w14:textId="59E1A0D5" w:rsidR="00A16F84" w:rsidRPr="00A16F84" w:rsidRDefault="00A16F84" w:rsidP="002E2750">
      <w:pPr>
        <w:rPr>
          <w:rFonts w:ascii="Arial" w:hAnsi="Arial"/>
          <w:sz w:val="20"/>
        </w:rPr>
      </w:pPr>
    </w:p>
    <w:sectPr w:rsidR="00A16F84" w:rsidRPr="00A16F84" w:rsidSect="001467F6">
      <w:headerReference w:type="default" r:id="rId11"/>
      <w:footerReference w:type="default" r:id="rId12"/>
      <w:headerReference w:type="firs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4EC2" w14:textId="77777777" w:rsidR="00D17CB8" w:rsidRDefault="00D17CB8">
      <w:r>
        <w:separator/>
      </w:r>
    </w:p>
  </w:endnote>
  <w:endnote w:type="continuationSeparator" w:id="0">
    <w:p w14:paraId="69A78BB7" w14:textId="77777777" w:rsidR="00D17CB8" w:rsidRDefault="00D1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3D11"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514EC3D7" w14:textId="77777777" w:rsidTr="00230DFC">
      <w:trPr>
        <w:trHeight w:val="227"/>
      </w:trPr>
      <w:tc>
        <w:tcPr>
          <w:tcW w:w="2754" w:type="dxa"/>
          <w:shd w:val="clear" w:color="auto" w:fill="C7C0B9"/>
          <w:vAlign w:val="center"/>
        </w:tcPr>
        <w:p w14:paraId="1B748DF8" w14:textId="77777777" w:rsidR="00F70D14" w:rsidRPr="00E231F5" w:rsidRDefault="0009513C" w:rsidP="00230DFC">
          <w:pPr>
            <w:pStyle w:val="Kopfzeile"/>
            <w:tabs>
              <w:tab w:val="clear" w:pos="4536"/>
              <w:tab w:val="clear" w:pos="9072"/>
            </w:tabs>
            <w:rPr>
              <w:rFonts w:ascii="Arial" w:hAnsi="Arial"/>
              <w:b/>
              <w:bCs/>
              <w:sz w:val="16"/>
              <w:szCs w:val="16"/>
            </w:rPr>
          </w:pPr>
          <w:hyperlink r:id="rId1" w:history="1">
            <w:r w:rsidR="00F70D14" w:rsidRPr="00237581">
              <w:rPr>
                <w:rStyle w:val="Hyperlink"/>
                <w:rFonts w:ascii="Arial" w:hAnsi="Arial"/>
                <w:b/>
                <w:bCs/>
                <w:sz w:val="16"/>
                <w:szCs w:val="16"/>
              </w:rPr>
              <w:t>srf.ch/myschool</w:t>
            </w:r>
          </w:hyperlink>
        </w:p>
      </w:tc>
      <w:tc>
        <w:tcPr>
          <w:tcW w:w="4633" w:type="dxa"/>
          <w:shd w:val="clear" w:color="auto" w:fill="C7C0B9"/>
          <w:vAlign w:val="center"/>
        </w:tcPr>
        <w:p w14:paraId="61771FEF"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3211008C" w14:textId="638D85DF"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BB344E">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BB344E" w:rsidRPr="00BB344E">
              <w:rPr>
                <w:rFonts w:ascii="Arial" w:hAnsi="Arial"/>
                <w:b/>
                <w:noProof/>
                <w:sz w:val="16"/>
                <w:szCs w:val="16"/>
              </w:rPr>
              <w:t>2</w:t>
            </w:r>
          </w:fldSimple>
        </w:p>
      </w:tc>
    </w:tr>
  </w:tbl>
  <w:p w14:paraId="55BBE5CC" w14:textId="77777777"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D374" w14:textId="77777777"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79211605" w14:textId="77777777" w:rsidTr="00230DFC">
      <w:trPr>
        <w:trHeight w:val="227"/>
      </w:trPr>
      <w:tc>
        <w:tcPr>
          <w:tcW w:w="2754" w:type="dxa"/>
          <w:shd w:val="clear" w:color="auto" w:fill="C7C0B9"/>
          <w:vAlign w:val="center"/>
        </w:tcPr>
        <w:p w14:paraId="2C7EFBEF" w14:textId="77777777" w:rsidR="00F70D14" w:rsidRPr="00E231F5" w:rsidRDefault="009103CC" w:rsidP="00230DFC">
          <w:pPr>
            <w:pStyle w:val="Kopfzeile"/>
            <w:tabs>
              <w:tab w:val="clear" w:pos="4536"/>
              <w:tab w:val="clear" w:pos="9072"/>
            </w:tabs>
            <w:rPr>
              <w:rFonts w:ascii="Arial" w:hAnsi="Arial"/>
              <w:b/>
              <w:bCs/>
              <w:sz w:val="16"/>
              <w:szCs w:val="16"/>
            </w:rPr>
          </w:pPr>
          <w:r w:rsidRPr="00265FEA">
            <w:rPr>
              <w:rFonts w:ascii="Arial" w:hAnsi="Arial"/>
              <w:b/>
              <w:bCs/>
              <w:sz w:val="16"/>
              <w:szCs w:val="16"/>
            </w:rPr>
            <w:t>srf.ch/myschool</w:t>
          </w:r>
        </w:p>
      </w:tc>
      <w:tc>
        <w:tcPr>
          <w:tcW w:w="4633" w:type="dxa"/>
          <w:shd w:val="clear" w:color="auto" w:fill="C7C0B9"/>
          <w:vAlign w:val="center"/>
        </w:tcPr>
        <w:p w14:paraId="1E93BDCB" w14:textId="77777777"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24E4D08A" w14:textId="61B54DA9"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9513C">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09513C" w:rsidRPr="0009513C">
              <w:rPr>
                <w:rFonts w:ascii="Arial" w:hAnsi="Arial"/>
                <w:b/>
                <w:noProof/>
                <w:sz w:val="16"/>
                <w:szCs w:val="16"/>
              </w:rPr>
              <w:t>1</w:t>
            </w:r>
          </w:fldSimple>
        </w:p>
      </w:tc>
    </w:tr>
  </w:tbl>
  <w:p w14:paraId="0556C07F" w14:textId="77777777"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63E4" w14:textId="77777777" w:rsidR="00D17CB8" w:rsidRDefault="00D17CB8">
      <w:r>
        <w:separator/>
      </w:r>
    </w:p>
  </w:footnote>
  <w:footnote w:type="continuationSeparator" w:id="0">
    <w:p w14:paraId="2DAF880A" w14:textId="77777777" w:rsidR="00D17CB8" w:rsidRDefault="00D1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14:paraId="754772BD" w14:textId="77777777" w:rsidTr="003E371A">
      <w:trPr>
        <w:trHeight w:hRule="exact" w:val="227"/>
      </w:trPr>
      <w:tc>
        <w:tcPr>
          <w:tcW w:w="9356" w:type="dxa"/>
          <w:gridSpan w:val="2"/>
        </w:tcPr>
        <w:p w14:paraId="1395CF89" w14:textId="77777777" w:rsidR="00F70D14" w:rsidRPr="008103E2" w:rsidRDefault="00F70D14" w:rsidP="003E371A">
          <w:pPr>
            <w:pStyle w:val="Kopfzeile"/>
            <w:rPr>
              <w:rFonts w:ascii="Arial" w:hAnsi="Arial"/>
              <w:sz w:val="20"/>
            </w:rPr>
          </w:pPr>
        </w:p>
      </w:tc>
    </w:tr>
    <w:tr w:rsidR="002D7D1D" w14:paraId="569FF734" w14:textId="77777777" w:rsidTr="002D7D1D">
      <w:trPr>
        <w:trHeight w:hRule="exact" w:val="624"/>
      </w:trPr>
      <w:tc>
        <w:tcPr>
          <w:tcW w:w="3329" w:type="dxa"/>
          <w:vMerge w:val="restart"/>
        </w:tcPr>
        <w:p w14:paraId="5109B0CC" w14:textId="77777777" w:rsidR="002D7D1D" w:rsidRDefault="002D7D1D" w:rsidP="002D7D1D">
          <w:pPr>
            <w:pStyle w:val="Kopfzeile"/>
          </w:pPr>
          <w:r>
            <w:rPr>
              <w:noProof/>
              <w:lang w:eastAsia="de-CH"/>
            </w:rPr>
            <w:drawing>
              <wp:inline distT="0" distB="0" distL="0" distR="0" wp14:anchorId="7C483089" wp14:editId="787AF6B2">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14:paraId="7BD070ED" w14:textId="77777777" w:rsidR="002D7D1D" w:rsidRDefault="002D7D1D" w:rsidP="003E371A">
          <w:pPr>
            <w:pStyle w:val="Kopfzeile"/>
            <w:jc w:val="right"/>
            <w:rPr>
              <w:rFonts w:ascii="Arial" w:hAnsi="Arial"/>
              <w:b/>
              <w:sz w:val="24"/>
              <w:szCs w:val="24"/>
            </w:rPr>
          </w:pPr>
          <w:r>
            <w:rPr>
              <w:rFonts w:ascii="Arial" w:hAnsi="Arial"/>
              <w:b/>
              <w:sz w:val="24"/>
              <w:szCs w:val="24"/>
            </w:rPr>
            <w:t xml:space="preserve">Arbeitsblatt </w:t>
          </w:r>
          <w:r w:rsidRPr="008B5D54">
            <w:rPr>
              <w:rFonts w:ascii="Arial" w:hAnsi="Arial"/>
              <w:b/>
              <w:sz w:val="24"/>
              <w:szCs w:val="24"/>
              <w:highlight w:val="yellow"/>
            </w:rPr>
            <w:t>Nr.</w:t>
          </w:r>
        </w:p>
        <w:p w14:paraId="068926BE" w14:textId="77777777" w:rsidR="002D7D1D" w:rsidRPr="002D01FD" w:rsidRDefault="002D7D1D" w:rsidP="003E371A">
          <w:pPr>
            <w:pStyle w:val="Kopfzeile"/>
            <w:jc w:val="right"/>
            <w:rPr>
              <w:rFonts w:ascii="Arial" w:hAnsi="Arial"/>
              <w:b/>
              <w:sz w:val="24"/>
              <w:szCs w:val="24"/>
            </w:rPr>
          </w:pPr>
          <w:r w:rsidRPr="008B5D54">
            <w:rPr>
              <w:rFonts w:ascii="Arial" w:hAnsi="Arial"/>
              <w:b/>
              <w:sz w:val="24"/>
              <w:szCs w:val="24"/>
              <w:highlight w:val="yellow"/>
            </w:rPr>
            <w:t>Titel</w:t>
          </w:r>
        </w:p>
      </w:tc>
    </w:tr>
    <w:tr w:rsidR="002D7D1D" w14:paraId="6963572D" w14:textId="77777777" w:rsidTr="002D7D1D">
      <w:trPr>
        <w:trHeight w:hRule="exact" w:val="192"/>
      </w:trPr>
      <w:tc>
        <w:tcPr>
          <w:tcW w:w="3329" w:type="dxa"/>
          <w:vMerge/>
        </w:tcPr>
        <w:p w14:paraId="51DB57DD" w14:textId="77777777" w:rsidR="002D7D1D" w:rsidRDefault="002D7D1D" w:rsidP="003E371A">
          <w:pPr>
            <w:pStyle w:val="Kopfzeile"/>
          </w:pPr>
        </w:p>
      </w:tc>
      <w:tc>
        <w:tcPr>
          <w:tcW w:w="6027" w:type="dxa"/>
          <w:vAlign w:val="bottom"/>
        </w:tcPr>
        <w:p w14:paraId="66C6882F" w14:textId="77777777" w:rsidR="002D7D1D" w:rsidRPr="002D01FD" w:rsidRDefault="002D7D1D" w:rsidP="003E371A">
          <w:pPr>
            <w:pStyle w:val="Kopfzeile"/>
            <w:jc w:val="right"/>
            <w:rPr>
              <w:rFonts w:ascii="Arial" w:hAnsi="Arial"/>
              <w:b/>
              <w:sz w:val="24"/>
              <w:szCs w:val="24"/>
            </w:rPr>
          </w:pPr>
        </w:p>
      </w:tc>
    </w:tr>
    <w:tr w:rsidR="00F70D14" w14:paraId="5CD95D9F" w14:textId="77777777" w:rsidTr="003E371A">
      <w:trPr>
        <w:trHeight w:hRule="exact" w:val="227"/>
      </w:trPr>
      <w:tc>
        <w:tcPr>
          <w:tcW w:w="9356" w:type="dxa"/>
          <w:gridSpan w:val="2"/>
        </w:tcPr>
        <w:p w14:paraId="23144CF7" w14:textId="77777777" w:rsidR="00F70D14" w:rsidRDefault="00F70D14" w:rsidP="003E371A">
          <w:pPr>
            <w:pStyle w:val="Kopfzeile"/>
          </w:pPr>
        </w:p>
      </w:tc>
    </w:tr>
    <w:tr w:rsidR="00F70D14" w14:paraId="2CAB814A" w14:textId="77777777" w:rsidTr="003E371A">
      <w:trPr>
        <w:trHeight w:val="227"/>
      </w:trPr>
      <w:tc>
        <w:tcPr>
          <w:tcW w:w="9356" w:type="dxa"/>
          <w:gridSpan w:val="2"/>
          <w:shd w:val="clear" w:color="auto" w:fill="C7C0B9"/>
          <w:vAlign w:val="center"/>
        </w:tcPr>
        <w:p w14:paraId="19E977F4" w14:textId="77777777" w:rsidR="00F70D14" w:rsidRPr="00AF5072" w:rsidRDefault="00F70D14" w:rsidP="00AF5072">
          <w:pPr>
            <w:pStyle w:val="Kopfzeile"/>
            <w:jc w:val="right"/>
            <w:rPr>
              <w:rFonts w:ascii="Arial" w:hAnsi="Arial"/>
              <w:b/>
              <w:sz w:val="18"/>
              <w:szCs w:val="18"/>
            </w:rPr>
          </w:pPr>
          <w:r w:rsidRPr="002E2750">
            <w:rPr>
              <w:rFonts w:ascii="Arial" w:hAnsi="Arial"/>
              <w:b/>
              <w:sz w:val="18"/>
              <w:szCs w:val="18"/>
              <w:highlight w:val="yellow"/>
            </w:rPr>
            <w:t>Tit</w:t>
          </w:r>
          <w:r w:rsidRPr="00237581">
            <w:rPr>
              <w:rFonts w:ascii="Arial" w:hAnsi="Arial"/>
              <w:b/>
              <w:sz w:val="18"/>
              <w:szCs w:val="18"/>
              <w:highlight w:val="yellow"/>
            </w:rPr>
            <w:t>el</w:t>
          </w:r>
          <w:r w:rsidR="00237581" w:rsidRPr="00237581">
            <w:rPr>
              <w:rFonts w:ascii="Arial" w:hAnsi="Arial"/>
              <w:b/>
              <w:sz w:val="18"/>
              <w:szCs w:val="18"/>
              <w:highlight w:val="yellow"/>
            </w:rPr>
            <w:t>:</w:t>
          </w:r>
          <w:r w:rsidR="00237581">
            <w:rPr>
              <w:rFonts w:ascii="Arial" w:hAnsi="Arial"/>
              <w:b/>
              <w:sz w:val="18"/>
              <w:szCs w:val="18"/>
            </w:rPr>
            <w:t xml:space="preserve"> </w:t>
          </w:r>
          <w:r w:rsidR="00237581" w:rsidRPr="00237581">
            <w:rPr>
              <w:rFonts w:ascii="Arial" w:hAnsi="Arial"/>
              <w:b/>
              <w:sz w:val="18"/>
              <w:szCs w:val="18"/>
              <w:highlight w:val="red"/>
            </w:rPr>
            <w:t>Nr. Untertitel</w:t>
          </w:r>
        </w:p>
      </w:tc>
    </w:tr>
  </w:tbl>
  <w:p w14:paraId="4A8BCFD2" w14:textId="77777777" w:rsidR="00F70D14" w:rsidRPr="00DC0DD0" w:rsidRDefault="00F70D14">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AC13B0" w14:paraId="30A8C11D" w14:textId="77777777" w:rsidTr="00AC13B0">
      <w:trPr>
        <w:trHeight w:hRule="exact" w:val="624"/>
      </w:trPr>
      <w:tc>
        <w:tcPr>
          <w:tcW w:w="3329" w:type="dxa"/>
          <w:gridSpan w:val="3"/>
          <w:vMerge w:val="restart"/>
        </w:tcPr>
        <w:p w14:paraId="6A5384C5" w14:textId="77777777" w:rsidR="00AC13B0" w:rsidRDefault="00AC13B0" w:rsidP="00230DFC">
          <w:pPr>
            <w:pStyle w:val="Kopfzeile"/>
          </w:pPr>
          <w:r>
            <w:rPr>
              <w:noProof/>
              <w:lang w:eastAsia="de-CH"/>
            </w:rPr>
            <w:drawing>
              <wp:inline distT="0" distB="0" distL="0" distR="0" wp14:anchorId="2056FF7B" wp14:editId="4493CC0E">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21195AFA" w14:textId="77777777" w:rsidR="00AC13B0" w:rsidRDefault="00AC13B0" w:rsidP="00230DFC">
          <w:pPr>
            <w:pStyle w:val="Kopfzeile"/>
          </w:pPr>
        </w:p>
        <w:p w14:paraId="64C3E164" w14:textId="77777777" w:rsidR="00AC13B0" w:rsidRPr="0008046F" w:rsidRDefault="00AC13B0" w:rsidP="00230DFC">
          <w:pPr>
            <w:jc w:val="center"/>
          </w:pPr>
        </w:p>
      </w:tc>
      <w:tc>
        <w:tcPr>
          <w:tcW w:w="6027" w:type="dxa"/>
          <w:vAlign w:val="bottom"/>
        </w:tcPr>
        <w:p w14:paraId="49AA987D" w14:textId="557277DE" w:rsidR="00B65A4C" w:rsidRPr="002D01FD" w:rsidRDefault="00070971" w:rsidP="00230DFC">
          <w:pPr>
            <w:pStyle w:val="Kopfzeile"/>
            <w:jc w:val="right"/>
            <w:rPr>
              <w:rFonts w:ascii="Arial" w:hAnsi="Arial"/>
              <w:b/>
              <w:sz w:val="24"/>
              <w:szCs w:val="24"/>
            </w:rPr>
          </w:pPr>
          <w:r>
            <w:rPr>
              <w:rFonts w:ascii="Arial" w:hAnsi="Arial"/>
              <w:b/>
              <w:sz w:val="24"/>
              <w:szCs w:val="24"/>
            </w:rPr>
            <w:t>Arbeitsblatt 3</w:t>
          </w:r>
        </w:p>
      </w:tc>
    </w:tr>
    <w:tr w:rsidR="00AC13B0" w14:paraId="3F487D01" w14:textId="77777777" w:rsidTr="00AC13B0">
      <w:trPr>
        <w:trHeight w:hRule="exact" w:val="192"/>
      </w:trPr>
      <w:tc>
        <w:tcPr>
          <w:tcW w:w="3329" w:type="dxa"/>
          <w:gridSpan w:val="3"/>
          <w:vMerge/>
        </w:tcPr>
        <w:p w14:paraId="550536DF" w14:textId="53574B2D" w:rsidR="00AC13B0" w:rsidRDefault="00AC13B0" w:rsidP="00230DFC">
          <w:pPr>
            <w:pStyle w:val="Kopfzeile"/>
          </w:pPr>
        </w:p>
      </w:tc>
      <w:tc>
        <w:tcPr>
          <w:tcW w:w="6027" w:type="dxa"/>
          <w:vAlign w:val="bottom"/>
        </w:tcPr>
        <w:p w14:paraId="4416F1D6" w14:textId="77777777" w:rsidR="00AC13B0" w:rsidRPr="002D01FD" w:rsidRDefault="00AC13B0" w:rsidP="00230DFC">
          <w:pPr>
            <w:pStyle w:val="Kopfzeile"/>
            <w:jc w:val="right"/>
            <w:rPr>
              <w:rFonts w:ascii="Arial" w:hAnsi="Arial"/>
              <w:b/>
              <w:sz w:val="24"/>
              <w:szCs w:val="24"/>
            </w:rPr>
          </w:pPr>
        </w:p>
      </w:tc>
    </w:tr>
    <w:tr w:rsidR="00F70D14" w14:paraId="5126A269" w14:textId="77777777" w:rsidTr="00230DFC">
      <w:trPr>
        <w:trHeight w:hRule="exact" w:val="227"/>
      </w:trPr>
      <w:tc>
        <w:tcPr>
          <w:tcW w:w="9356" w:type="dxa"/>
          <w:gridSpan w:val="4"/>
        </w:tcPr>
        <w:p w14:paraId="5AF0562B" w14:textId="77777777" w:rsidR="00F70D14" w:rsidRPr="00092BCF" w:rsidRDefault="00F70D14" w:rsidP="00230DFC">
          <w:pPr>
            <w:pStyle w:val="Kopfzeile"/>
            <w:rPr>
              <w:rFonts w:ascii="Arial" w:hAnsi="Arial"/>
              <w:sz w:val="20"/>
            </w:rPr>
          </w:pPr>
        </w:p>
      </w:tc>
    </w:tr>
    <w:tr w:rsidR="00F70D14" w14:paraId="7B1127E8" w14:textId="77777777" w:rsidTr="00F21785">
      <w:trPr>
        <w:trHeight w:hRule="exact" w:val="227"/>
      </w:trPr>
      <w:tc>
        <w:tcPr>
          <w:tcW w:w="2762" w:type="dxa"/>
          <w:vMerge w:val="restart"/>
          <w:shd w:val="clear" w:color="auto" w:fill="auto"/>
          <w:vAlign w:val="center"/>
        </w:tcPr>
        <w:p w14:paraId="52317A79" w14:textId="77777777" w:rsidR="00F70D14" w:rsidRPr="005301DE" w:rsidRDefault="00F21785" w:rsidP="00EA2743">
          <w:pPr>
            <w:pStyle w:val="Kopfzeile"/>
            <w:rPr>
              <w:rFonts w:ascii="Arial" w:hAnsi="Arial"/>
              <w:b/>
              <w:sz w:val="30"/>
              <w:szCs w:val="30"/>
            </w:rPr>
          </w:pPr>
          <w:r>
            <w:rPr>
              <w:rFonts w:ascii="Arial" w:hAnsi="Arial"/>
              <w:b/>
              <w:noProof/>
              <w:sz w:val="30"/>
              <w:szCs w:val="30"/>
              <w:lang w:eastAsia="de-CH"/>
            </w:rPr>
            <w:drawing>
              <wp:inline distT="0" distB="0" distL="0" distR="0" wp14:anchorId="7507FBAA" wp14:editId="4E4EAD01">
                <wp:extent cx="1649339" cy="9360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jpg"/>
                        <pic:cNvPicPr/>
                      </pic:nvPicPr>
                      <pic:blipFill>
                        <a:blip r:embed="rId2">
                          <a:extLst>
                            <a:ext uri="{28A0092B-C50C-407E-A947-70E740481C1C}">
                              <a14:useLocalDpi xmlns:a14="http://schemas.microsoft.com/office/drawing/2010/main" val="0"/>
                            </a:ext>
                          </a:extLst>
                        </a:blip>
                        <a:stretch>
                          <a:fillRect/>
                        </a:stretch>
                      </pic:blipFill>
                      <pic:spPr>
                        <a:xfrm>
                          <a:off x="0" y="0"/>
                          <a:ext cx="1649339" cy="936000"/>
                        </a:xfrm>
                        <a:prstGeom prst="rect">
                          <a:avLst/>
                        </a:prstGeom>
                      </pic:spPr>
                    </pic:pic>
                  </a:graphicData>
                </a:graphic>
              </wp:inline>
            </w:drawing>
          </w:r>
        </w:p>
      </w:tc>
      <w:tc>
        <w:tcPr>
          <w:tcW w:w="170" w:type="dxa"/>
          <w:vMerge w:val="restart"/>
          <w:tcBorders>
            <w:left w:val="nil"/>
          </w:tcBorders>
        </w:tcPr>
        <w:p w14:paraId="4F34561D" w14:textId="77777777" w:rsidR="00F70D14" w:rsidRDefault="00F70D14" w:rsidP="00230DFC">
          <w:pPr>
            <w:pStyle w:val="Kopfzeile"/>
          </w:pPr>
        </w:p>
      </w:tc>
      <w:tc>
        <w:tcPr>
          <w:tcW w:w="6424" w:type="dxa"/>
          <w:gridSpan w:val="2"/>
          <w:shd w:val="clear" w:color="auto" w:fill="C7C0B9"/>
          <w:vAlign w:val="center"/>
        </w:tcPr>
        <w:p w14:paraId="25D86E6E" w14:textId="77777777" w:rsidR="00F70D14" w:rsidRPr="002D01FD" w:rsidRDefault="00F70D14" w:rsidP="00230DFC">
          <w:pPr>
            <w:pStyle w:val="Kopfzeile"/>
            <w:rPr>
              <w:rFonts w:ascii="Arial" w:hAnsi="Arial"/>
              <w:sz w:val="18"/>
              <w:szCs w:val="18"/>
            </w:rPr>
          </w:pPr>
        </w:p>
      </w:tc>
    </w:tr>
    <w:tr w:rsidR="00F70D14" w14:paraId="2E661C5B" w14:textId="77777777" w:rsidTr="00F21785">
      <w:trPr>
        <w:trHeight w:hRule="exact" w:val="567"/>
      </w:trPr>
      <w:tc>
        <w:tcPr>
          <w:tcW w:w="2762" w:type="dxa"/>
          <w:vMerge/>
          <w:shd w:val="clear" w:color="auto" w:fill="auto"/>
        </w:tcPr>
        <w:p w14:paraId="5C34E717" w14:textId="77777777" w:rsidR="00F70D14" w:rsidRDefault="00F70D14" w:rsidP="00230DFC">
          <w:pPr>
            <w:pStyle w:val="Kopfzeile"/>
          </w:pPr>
        </w:p>
      </w:tc>
      <w:tc>
        <w:tcPr>
          <w:tcW w:w="170" w:type="dxa"/>
          <w:vMerge/>
          <w:tcBorders>
            <w:left w:val="nil"/>
          </w:tcBorders>
        </w:tcPr>
        <w:p w14:paraId="74924846" w14:textId="77777777" w:rsidR="00F70D14" w:rsidRDefault="00F70D14" w:rsidP="00230DFC">
          <w:pPr>
            <w:pStyle w:val="Kopfzeile"/>
          </w:pPr>
        </w:p>
      </w:tc>
      <w:tc>
        <w:tcPr>
          <w:tcW w:w="6424" w:type="dxa"/>
          <w:gridSpan w:val="2"/>
          <w:shd w:val="clear" w:color="auto" w:fill="EAEAEA"/>
          <w:vAlign w:val="bottom"/>
        </w:tcPr>
        <w:p w14:paraId="2AEBAD5A" w14:textId="77777777" w:rsidR="00F70D14" w:rsidRPr="006F2C9E" w:rsidRDefault="00F21785" w:rsidP="00230DFC">
          <w:pPr>
            <w:pStyle w:val="Kopfzeile"/>
            <w:rPr>
              <w:rFonts w:ascii="Arial" w:hAnsi="Arial"/>
              <w:b/>
              <w:sz w:val="24"/>
              <w:szCs w:val="24"/>
            </w:rPr>
          </w:pPr>
          <w:r>
            <w:rPr>
              <w:rFonts w:ascii="Arial" w:hAnsi="Arial"/>
              <w:b/>
              <w:sz w:val="24"/>
              <w:szCs w:val="24"/>
            </w:rPr>
            <w:t>Fake-News</w:t>
          </w:r>
        </w:p>
      </w:tc>
    </w:tr>
    <w:tr w:rsidR="00F70D14" w14:paraId="03D9D516" w14:textId="77777777" w:rsidTr="00F21785">
      <w:trPr>
        <w:trHeight w:hRule="exact" w:val="680"/>
      </w:trPr>
      <w:tc>
        <w:tcPr>
          <w:tcW w:w="2762" w:type="dxa"/>
          <w:vMerge/>
          <w:shd w:val="clear" w:color="auto" w:fill="auto"/>
        </w:tcPr>
        <w:p w14:paraId="1E5A8D8D" w14:textId="77777777" w:rsidR="00F70D14" w:rsidRDefault="00F70D14" w:rsidP="00230DFC">
          <w:pPr>
            <w:pStyle w:val="Kopfzeile"/>
          </w:pPr>
        </w:p>
      </w:tc>
      <w:tc>
        <w:tcPr>
          <w:tcW w:w="170" w:type="dxa"/>
          <w:vMerge/>
          <w:tcBorders>
            <w:left w:val="nil"/>
          </w:tcBorders>
        </w:tcPr>
        <w:p w14:paraId="12F5206F" w14:textId="77777777" w:rsidR="00F70D14" w:rsidRDefault="00F70D14" w:rsidP="00230DFC">
          <w:pPr>
            <w:pStyle w:val="Kopfzeile"/>
          </w:pPr>
        </w:p>
      </w:tc>
      <w:tc>
        <w:tcPr>
          <w:tcW w:w="6424" w:type="dxa"/>
          <w:gridSpan w:val="2"/>
          <w:shd w:val="clear" w:color="auto" w:fill="EAEAEA"/>
          <w:vAlign w:val="center"/>
        </w:tcPr>
        <w:p w14:paraId="60E9FD5E" w14:textId="77777777" w:rsidR="00F70D14" w:rsidRPr="006F2C9E" w:rsidRDefault="00F21785" w:rsidP="00230DFC">
          <w:pPr>
            <w:pStyle w:val="Kopfzeile"/>
            <w:rPr>
              <w:rFonts w:ascii="Arial" w:hAnsi="Arial"/>
              <w:sz w:val="18"/>
              <w:szCs w:val="18"/>
            </w:rPr>
          </w:pPr>
          <w:bookmarkStart w:id="1" w:name="Untertitel_Kopfzeile"/>
          <w:r w:rsidRPr="00F21785">
            <w:rPr>
              <w:rFonts w:ascii="Arial" w:hAnsi="Arial"/>
              <w:sz w:val="18"/>
              <w:szCs w:val="18"/>
            </w:rPr>
            <w:t>Tipps im Umgang mit Falschnachrichten</w:t>
          </w:r>
        </w:p>
        <w:bookmarkEnd w:id="1"/>
        <w:p w14:paraId="0BA9DE16" w14:textId="77777777" w:rsidR="00F70D14" w:rsidRPr="00471F78" w:rsidRDefault="00F70D14" w:rsidP="00230DFC">
          <w:pPr>
            <w:pStyle w:val="Kopfzeile"/>
            <w:rPr>
              <w:rFonts w:ascii="Arial" w:hAnsi="Arial"/>
              <w:sz w:val="18"/>
              <w:szCs w:val="18"/>
            </w:rPr>
          </w:pPr>
        </w:p>
        <w:p w14:paraId="0EB9AACB" w14:textId="77777777" w:rsidR="00F70D14" w:rsidRPr="0070624B" w:rsidRDefault="00F21785" w:rsidP="00230DFC">
          <w:pPr>
            <w:pStyle w:val="Kopfzeile"/>
            <w:rPr>
              <w:sz w:val="18"/>
              <w:szCs w:val="18"/>
            </w:rPr>
          </w:pPr>
          <w:r>
            <w:rPr>
              <w:rFonts w:ascii="Arial" w:hAnsi="Arial"/>
              <w:sz w:val="18"/>
              <w:szCs w:val="18"/>
            </w:rPr>
            <w:t>15:09 Minuten</w:t>
          </w:r>
        </w:p>
      </w:tc>
    </w:tr>
  </w:tbl>
  <w:p w14:paraId="15257558" w14:textId="77777777"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35A"/>
    <w:multiLevelType w:val="hybridMultilevel"/>
    <w:tmpl w:val="2AA4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F4AA0"/>
    <w:multiLevelType w:val="hybridMultilevel"/>
    <w:tmpl w:val="36305A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22"/>
  </w:num>
  <w:num w:numId="5">
    <w:abstractNumId w:val="21"/>
  </w:num>
  <w:num w:numId="6">
    <w:abstractNumId w:val="19"/>
  </w:num>
  <w:num w:numId="7">
    <w:abstractNumId w:val="11"/>
  </w:num>
  <w:num w:numId="8">
    <w:abstractNumId w:val="3"/>
  </w:num>
  <w:num w:numId="9">
    <w:abstractNumId w:val="20"/>
  </w:num>
  <w:num w:numId="10">
    <w:abstractNumId w:val="4"/>
  </w:num>
  <w:num w:numId="11">
    <w:abstractNumId w:val="16"/>
  </w:num>
  <w:num w:numId="12">
    <w:abstractNumId w:val="2"/>
  </w:num>
  <w:num w:numId="13">
    <w:abstractNumId w:val="5"/>
  </w:num>
  <w:num w:numId="14">
    <w:abstractNumId w:val="1"/>
  </w:num>
  <w:num w:numId="15">
    <w:abstractNumId w:val="18"/>
  </w:num>
  <w:num w:numId="16">
    <w:abstractNumId w:val="6"/>
  </w:num>
  <w:num w:numId="17">
    <w:abstractNumId w:val="23"/>
  </w:num>
  <w:num w:numId="18">
    <w:abstractNumId w:val="13"/>
  </w:num>
  <w:num w:numId="19">
    <w:abstractNumId w:val="9"/>
  </w:num>
  <w:num w:numId="20">
    <w:abstractNumId w:val="14"/>
  </w:num>
  <w:num w:numId="21">
    <w:abstractNumId w:val="10"/>
  </w:num>
  <w:num w:numId="22">
    <w:abstractNumId w:val="15"/>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5A"/>
    <w:rsid w:val="00012008"/>
    <w:rsid w:val="00034C0B"/>
    <w:rsid w:val="0004298A"/>
    <w:rsid w:val="00046687"/>
    <w:rsid w:val="000508C4"/>
    <w:rsid w:val="000542A1"/>
    <w:rsid w:val="00054A08"/>
    <w:rsid w:val="00055720"/>
    <w:rsid w:val="00056661"/>
    <w:rsid w:val="00065561"/>
    <w:rsid w:val="00070971"/>
    <w:rsid w:val="00071CAA"/>
    <w:rsid w:val="00073AB1"/>
    <w:rsid w:val="000819E5"/>
    <w:rsid w:val="00085A93"/>
    <w:rsid w:val="00086C9A"/>
    <w:rsid w:val="00087330"/>
    <w:rsid w:val="00090A9C"/>
    <w:rsid w:val="00090FA0"/>
    <w:rsid w:val="00093630"/>
    <w:rsid w:val="0009513C"/>
    <w:rsid w:val="000A6F1D"/>
    <w:rsid w:val="000B40B0"/>
    <w:rsid w:val="000B73FE"/>
    <w:rsid w:val="000C21CF"/>
    <w:rsid w:val="000C578C"/>
    <w:rsid w:val="00101BE1"/>
    <w:rsid w:val="001065E3"/>
    <w:rsid w:val="001107C0"/>
    <w:rsid w:val="00114139"/>
    <w:rsid w:val="001205C5"/>
    <w:rsid w:val="00130DD4"/>
    <w:rsid w:val="0013281A"/>
    <w:rsid w:val="00143CB8"/>
    <w:rsid w:val="001467F6"/>
    <w:rsid w:val="0015547F"/>
    <w:rsid w:val="00166279"/>
    <w:rsid w:val="0017552C"/>
    <w:rsid w:val="0018786F"/>
    <w:rsid w:val="00194162"/>
    <w:rsid w:val="001A091D"/>
    <w:rsid w:val="001B22A4"/>
    <w:rsid w:val="001B3C76"/>
    <w:rsid w:val="001B421E"/>
    <w:rsid w:val="001C2162"/>
    <w:rsid w:val="001C544E"/>
    <w:rsid w:val="001D5374"/>
    <w:rsid w:val="001E04EE"/>
    <w:rsid w:val="001F448D"/>
    <w:rsid w:val="002049FF"/>
    <w:rsid w:val="00220784"/>
    <w:rsid w:val="00226E71"/>
    <w:rsid w:val="00227596"/>
    <w:rsid w:val="00230DFC"/>
    <w:rsid w:val="002338AA"/>
    <w:rsid w:val="00233B90"/>
    <w:rsid w:val="00237581"/>
    <w:rsid w:val="0024337E"/>
    <w:rsid w:val="00246829"/>
    <w:rsid w:val="002558F8"/>
    <w:rsid w:val="00257F9B"/>
    <w:rsid w:val="00263C4D"/>
    <w:rsid w:val="00265FEA"/>
    <w:rsid w:val="00293E12"/>
    <w:rsid w:val="002A4DE7"/>
    <w:rsid w:val="002A7A84"/>
    <w:rsid w:val="002B11F1"/>
    <w:rsid w:val="002B69DF"/>
    <w:rsid w:val="002C56FA"/>
    <w:rsid w:val="002D00AC"/>
    <w:rsid w:val="002D7D1D"/>
    <w:rsid w:val="002E2750"/>
    <w:rsid w:val="002F2D5C"/>
    <w:rsid w:val="002F58BB"/>
    <w:rsid w:val="00313588"/>
    <w:rsid w:val="00323D0D"/>
    <w:rsid w:val="00323E82"/>
    <w:rsid w:val="00330022"/>
    <w:rsid w:val="00330A77"/>
    <w:rsid w:val="00336D76"/>
    <w:rsid w:val="003429F6"/>
    <w:rsid w:val="0034512E"/>
    <w:rsid w:val="00347764"/>
    <w:rsid w:val="00362BEB"/>
    <w:rsid w:val="00367A3B"/>
    <w:rsid w:val="00383231"/>
    <w:rsid w:val="00386693"/>
    <w:rsid w:val="003944BE"/>
    <w:rsid w:val="003A7755"/>
    <w:rsid w:val="003B5D48"/>
    <w:rsid w:val="003B785A"/>
    <w:rsid w:val="003D05EC"/>
    <w:rsid w:val="003D4A61"/>
    <w:rsid w:val="003E371A"/>
    <w:rsid w:val="003E7DD1"/>
    <w:rsid w:val="00410E4C"/>
    <w:rsid w:val="004162E1"/>
    <w:rsid w:val="00430A31"/>
    <w:rsid w:val="0044293F"/>
    <w:rsid w:val="00442A37"/>
    <w:rsid w:val="00452150"/>
    <w:rsid w:val="004617BB"/>
    <w:rsid w:val="00461BF0"/>
    <w:rsid w:val="00480092"/>
    <w:rsid w:val="00483BAA"/>
    <w:rsid w:val="00485C23"/>
    <w:rsid w:val="00497544"/>
    <w:rsid w:val="004B6E8A"/>
    <w:rsid w:val="004D49D5"/>
    <w:rsid w:val="004E267D"/>
    <w:rsid w:val="004E5D66"/>
    <w:rsid w:val="0050005B"/>
    <w:rsid w:val="00502146"/>
    <w:rsid w:val="00516997"/>
    <w:rsid w:val="0052112C"/>
    <w:rsid w:val="00524DCA"/>
    <w:rsid w:val="005301DE"/>
    <w:rsid w:val="00537C46"/>
    <w:rsid w:val="005469AD"/>
    <w:rsid w:val="0055473E"/>
    <w:rsid w:val="00563B5D"/>
    <w:rsid w:val="005714A1"/>
    <w:rsid w:val="005744E6"/>
    <w:rsid w:val="00575D1F"/>
    <w:rsid w:val="0058095E"/>
    <w:rsid w:val="005841F8"/>
    <w:rsid w:val="00591986"/>
    <w:rsid w:val="005A14A7"/>
    <w:rsid w:val="005A76A6"/>
    <w:rsid w:val="005B0B74"/>
    <w:rsid w:val="005B2287"/>
    <w:rsid w:val="005B25FB"/>
    <w:rsid w:val="005B7135"/>
    <w:rsid w:val="005D1E03"/>
    <w:rsid w:val="005D7B6D"/>
    <w:rsid w:val="005D7D38"/>
    <w:rsid w:val="005F2E73"/>
    <w:rsid w:val="005F6BBF"/>
    <w:rsid w:val="00614018"/>
    <w:rsid w:val="006179A3"/>
    <w:rsid w:val="00626EA3"/>
    <w:rsid w:val="0064785C"/>
    <w:rsid w:val="006559FC"/>
    <w:rsid w:val="006615B6"/>
    <w:rsid w:val="0068286F"/>
    <w:rsid w:val="0069095A"/>
    <w:rsid w:val="006922F3"/>
    <w:rsid w:val="00696ED8"/>
    <w:rsid w:val="006A15C3"/>
    <w:rsid w:val="006A2BC7"/>
    <w:rsid w:val="006A3A72"/>
    <w:rsid w:val="006A4F3F"/>
    <w:rsid w:val="006B6B4C"/>
    <w:rsid w:val="006C411C"/>
    <w:rsid w:val="006D6A31"/>
    <w:rsid w:val="006E2F5F"/>
    <w:rsid w:val="006E317C"/>
    <w:rsid w:val="006F0AE2"/>
    <w:rsid w:val="00701D98"/>
    <w:rsid w:val="0070285A"/>
    <w:rsid w:val="00706920"/>
    <w:rsid w:val="007177EF"/>
    <w:rsid w:val="00717BDA"/>
    <w:rsid w:val="00727221"/>
    <w:rsid w:val="00766C9D"/>
    <w:rsid w:val="007710E0"/>
    <w:rsid w:val="0077741F"/>
    <w:rsid w:val="007776A8"/>
    <w:rsid w:val="007A3429"/>
    <w:rsid w:val="007B0B1A"/>
    <w:rsid w:val="007D0F0A"/>
    <w:rsid w:val="007D6281"/>
    <w:rsid w:val="007F47DB"/>
    <w:rsid w:val="007F5172"/>
    <w:rsid w:val="007F5CA3"/>
    <w:rsid w:val="00811096"/>
    <w:rsid w:val="00837C30"/>
    <w:rsid w:val="00852795"/>
    <w:rsid w:val="00854008"/>
    <w:rsid w:val="00854AFE"/>
    <w:rsid w:val="00860E34"/>
    <w:rsid w:val="008730DE"/>
    <w:rsid w:val="00886FBC"/>
    <w:rsid w:val="00893107"/>
    <w:rsid w:val="008B183D"/>
    <w:rsid w:val="008B2AC2"/>
    <w:rsid w:val="008B5D54"/>
    <w:rsid w:val="008B6058"/>
    <w:rsid w:val="008C11E6"/>
    <w:rsid w:val="008C2425"/>
    <w:rsid w:val="008C6C31"/>
    <w:rsid w:val="008D031B"/>
    <w:rsid w:val="008E3FCC"/>
    <w:rsid w:val="008F3811"/>
    <w:rsid w:val="009103CC"/>
    <w:rsid w:val="00923690"/>
    <w:rsid w:val="0092532A"/>
    <w:rsid w:val="00927027"/>
    <w:rsid w:val="009362F4"/>
    <w:rsid w:val="00937B92"/>
    <w:rsid w:val="009463F4"/>
    <w:rsid w:val="00951C3A"/>
    <w:rsid w:val="00953C86"/>
    <w:rsid w:val="009763F6"/>
    <w:rsid w:val="00976679"/>
    <w:rsid w:val="00976744"/>
    <w:rsid w:val="009801FD"/>
    <w:rsid w:val="0098167D"/>
    <w:rsid w:val="00981A9C"/>
    <w:rsid w:val="0098392B"/>
    <w:rsid w:val="009B548D"/>
    <w:rsid w:val="009B65BF"/>
    <w:rsid w:val="009B6AB6"/>
    <w:rsid w:val="009D4F54"/>
    <w:rsid w:val="009D523B"/>
    <w:rsid w:val="009E3849"/>
    <w:rsid w:val="009F0855"/>
    <w:rsid w:val="00A02F03"/>
    <w:rsid w:val="00A120DD"/>
    <w:rsid w:val="00A16F84"/>
    <w:rsid w:val="00A20506"/>
    <w:rsid w:val="00A2302D"/>
    <w:rsid w:val="00A30917"/>
    <w:rsid w:val="00A32024"/>
    <w:rsid w:val="00A321FC"/>
    <w:rsid w:val="00A33B92"/>
    <w:rsid w:val="00A359FA"/>
    <w:rsid w:val="00A427DC"/>
    <w:rsid w:val="00A44367"/>
    <w:rsid w:val="00A601D7"/>
    <w:rsid w:val="00A628C7"/>
    <w:rsid w:val="00A74D0C"/>
    <w:rsid w:val="00A82058"/>
    <w:rsid w:val="00A97938"/>
    <w:rsid w:val="00AB4557"/>
    <w:rsid w:val="00AB76C5"/>
    <w:rsid w:val="00AC13B0"/>
    <w:rsid w:val="00AC29C1"/>
    <w:rsid w:val="00AC7551"/>
    <w:rsid w:val="00AD4CA7"/>
    <w:rsid w:val="00AF5072"/>
    <w:rsid w:val="00B07FF4"/>
    <w:rsid w:val="00B108E4"/>
    <w:rsid w:val="00B21A96"/>
    <w:rsid w:val="00B30EC6"/>
    <w:rsid w:val="00B34CB3"/>
    <w:rsid w:val="00B435DD"/>
    <w:rsid w:val="00B445E3"/>
    <w:rsid w:val="00B4742B"/>
    <w:rsid w:val="00B5025E"/>
    <w:rsid w:val="00B512C6"/>
    <w:rsid w:val="00B62D9B"/>
    <w:rsid w:val="00B65A4C"/>
    <w:rsid w:val="00B76D1B"/>
    <w:rsid w:val="00B87E56"/>
    <w:rsid w:val="00BB2564"/>
    <w:rsid w:val="00BB344E"/>
    <w:rsid w:val="00BD356A"/>
    <w:rsid w:val="00BF1D68"/>
    <w:rsid w:val="00C059E6"/>
    <w:rsid w:val="00C11570"/>
    <w:rsid w:val="00C15202"/>
    <w:rsid w:val="00C164DF"/>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97378"/>
    <w:rsid w:val="00CA50BD"/>
    <w:rsid w:val="00CB15CC"/>
    <w:rsid w:val="00CB2E4A"/>
    <w:rsid w:val="00CB5761"/>
    <w:rsid w:val="00CB749C"/>
    <w:rsid w:val="00CC4B43"/>
    <w:rsid w:val="00CD31DF"/>
    <w:rsid w:val="00CE077F"/>
    <w:rsid w:val="00CE62FC"/>
    <w:rsid w:val="00D01C17"/>
    <w:rsid w:val="00D06954"/>
    <w:rsid w:val="00D13029"/>
    <w:rsid w:val="00D14A49"/>
    <w:rsid w:val="00D17CB8"/>
    <w:rsid w:val="00D30DFC"/>
    <w:rsid w:val="00D31261"/>
    <w:rsid w:val="00D34455"/>
    <w:rsid w:val="00D359A5"/>
    <w:rsid w:val="00D45DAD"/>
    <w:rsid w:val="00D60AEC"/>
    <w:rsid w:val="00D63433"/>
    <w:rsid w:val="00D74686"/>
    <w:rsid w:val="00D74C30"/>
    <w:rsid w:val="00D77DF1"/>
    <w:rsid w:val="00D80548"/>
    <w:rsid w:val="00D80E9D"/>
    <w:rsid w:val="00D866C4"/>
    <w:rsid w:val="00D90769"/>
    <w:rsid w:val="00D9231C"/>
    <w:rsid w:val="00D93B37"/>
    <w:rsid w:val="00D941DA"/>
    <w:rsid w:val="00DA47C3"/>
    <w:rsid w:val="00DA7B5C"/>
    <w:rsid w:val="00DB05E1"/>
    <w:rsid w:val="00DC0DD0"/>
    <w:rsid w:val="00DC1020"/>
    <w:rsid w:val="00DC565A"/>
    <w:rsid w:val="00DC58B8"/>
    <w:rsid w:val="00DD05C2"/>
    <w:rsid w:val="00DD166A"/>
    <w:rsid w:val="00DE47B7"/>
    <w:rsid w:val="00DE57F4"/>
    <w:rsid w:val="00DF35C2"/>
    <w:rsid w:val="00E070FB"/>
    <w:rsid w:val="00E1048F"/>
    <w:rsid w:val="00E125EF"/>
    <w:rsid w:val="00E135EB"/>
    <w:rsid w:val="00E22D37"/>
    <w:rsid w:val="00E25EBF"/>
    <w:rsid w:val="00E311EC"/>
    <w:rsid w:val="00E334CA"/>
    <w:rsid w:val="00E4038E"/>
    <w:rsid w:val="00E56CD4"/>
    <w:rsid w:val="00E6786D"/>
    <w:rsid w:val="00E900F8"/>
    <w:rsid w:val="00E93606"/>
    <w:rsid w:val="00EA2743"/>
    <w:rsid w:val="00EA4561"/>
    <w:rsid w:val="00EB1B27"/>
    <w:rsid w:val="00EB6185"/>
    <w:rsid w:val="00EC53C9"/>
    <w:rsid w:val="00EC5921"/>
    <w:rsid w:val="00ED0463"/>
    <w:rsid w:val="00EE3B5F"/>
    <w:rsid w:val="00EF6A64"/>
    <w:rsid w:val="00F16CD2"/>
    <w:rsid w:val="00F21785"/>
    <w:rsid w:val="00F45B96"/>
    <w:rsid w:val="00F47E7F"/>
    <w:rsid w:val="00F532DE"/>
    <w:rsid w:val="00F5443B"/>
    <w:rsid w:val="00F547CC"/>
    <w:rsid w:val="00F640CE"/>
    <w:rsid w:val="00F70D14"/>
    <w:rsid w:val="00F73C5C"/>
    <w:rsid w:val="00F767B2"/>
    <w:rsid w:val="00F905C6"/>
    <w:rsid w:val="00F92083"/>
    <w:rsid w:val="00FB1813"/>
    <w:rsid w:val="00FB2D13"/>
    <w:rsid w:val="00FB528C"/>
    <w:rsid w:val="00FC199E"/>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04BC09FE"/>
  <w15:docId w15:val="{501B5BAA-6907-41A2-A5D7-A2EFDC51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3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ifdat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toforensics.com" TargetMode="External"/><Relationship Id="rId4" Type="http://schemas.openxmlformats.org/officeDocument/2006/relationships/settings" Target="settings.xml"/><Relationship Id="rId9" Type="http://schemas.openxmlformats.org/officeDocument/2006/relationships/hyperlink" Target="https://www.google.com/imghp?hl=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007%20Unterrichtsmaterial\VORLAGEN\BG_Vorlagen_2016\vorlage_A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A703-EB2F-4F2A-83DB-573F6957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vorlage_AB.dotx</Template>
  <TotalTime>0</TotalTime>
  <Pages>1</Pages>
  <Words>255</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Fake-News</vt:lpstr>
    </vt:vector>
  </TitlesOfParts>
  <Company>SF Schweizer Fernsehen</Company>
  <LinksUpToDate>false</LinksUpToDate>
  <CharactersWithSpaces>1958</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Fake-News</dc:title>
  <dc:creator>Björn Maurer</dc:creator>
  <cp:lastModifiedBy>Marriott, Steven (SRF)</cp:lastModifiedBy>
  <cp:revision>23</cp:revision>
  <cp:lastPrinted>2013-04-15T08:53:00Z</cp:lastPrinted>
  <dcterms:created xsi:type="dcterms:W3CDTF">2017-03-08T21:04:00Z</dcterms:created>
  <dcterms:modified xsi:type="dcterms:W3CDTF">2018-06-12T08:34:00Z</dcterms:modified>
  <cp:category>Zuma Vorlage phe</cp:category>
</cp:coreProperties>
</file>