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6079B" w14:paraId="577D0FDC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021F71" w14:textId="77777777" w:rsidR="0066079B" w:rsidRPr="00F03548" w:rsidRDefault="0066079B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F03548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avant le visionnage</w:t>
            </w:r>
          </w:p>
        </w:tc>
      </w:tr>
    </w:tbl>
    <w:p w14:paraId="0B2611A7" w14:textId="77777777" w:rsidR="00F53701" w:rsidRPr="0066079B" w:rsidRDefault="00F53701" w:rsidP="00F53701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68038BE9" w14:textId="64E3ABAD" w:rsidR="00F369B5" w:rsidRDefault="00C84D90" w:rsidP="007F07C5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89558C" w:rsidRPr="0007483F">
        <w:rPr>
          <w:rFonts w:ascii="Arial" w:hAnsi="Arial" w:cs="Arial"/>
          <w:b/>
          <w:bCs/>
        </w:rPr>
        <w:t xml:space="preserve">. </w:t>
      </w:r>
      <w:r w:rsidR="00F369B5">
        <w:rPr>
          <w:rFonts w:ascii="Arial" w:hAnsi="Arial" w:cs="Arial"/>
          <w:b/>
          <w:bCs/>
        </w:rPr>
        <w:t>C’est ça</w:t>
      </w:r>
      <w:r w:rsidR="00D84282">
        <w:rPr>
          <w:rFonts w:ascii="Arial" w:hAnsi="Arial" w:cs="Arial"/>
          <w:b/>
          <w:bCs/>
        </w:rPr>
        <w:t>?</w:t>
      </w:r>
    </w:p>
    <w:p w14:paraId="4ED945AD" w14:textId="64F8E506" w:rsidR="0089558C" w:rsidRPr="00F369B5" w:rsidRDefault="00D84282" w:rsidP="00660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DF6B82">
        <w:rPr>
          <w:rFonts w:ascii="Arial" w:hAnsi="Arial" w:cs="Arial"/>
        </w:rPr>
        <w:t xml:space="preserve">Das Wort </w:t>
      </w:r>
      <w:r w:rsidR="0019758B">
        <w:rPr>
          <w:rFonts w:ascii="Arial" w:hAnsi="Arial" w:cs="Arial"/>
        </w:rPr>
        <w:t xml:space="preserve">multikulturell setzt </w:t>
      </w:r>
      <w:r w:rsidR="00DF6B82">
        <w:rPr>
          <w:rFonts w:ascii="Arial" w:hAnsi="Arial" w:cs="Arial"/>
        </w:rPr>
        <w:t>sich aus den Wörtern «multi» und «Kultur» zusa</w:t>
      </w:r>
      <w:r w:rsidR="00833AFA">
        <w:rPr>
          <w:rFonts w:ascii="Arial" w:hAnsi="Arial" w:cs="Arial"/>
        </w:rPr>
        <w:t>m</w:t>
      </w:r>
      <w:r w:rsidR="00DF6B82">
        <w:rPr>
          <w:rFonts w:ascii="Arial" w:hAnsi="Arial" w:cs="Arial"/>
        </w:rPr>
        <w:t xml:space="preserve">men. </w:t>
      </w:r>
      <w:r w:rsidR="0019758B" w:rsidRPr="00F369B5">
        <w:rPr>
          <w:rFonts w:ascii="Arial" w:hAnsi="Arial" w:cs="Arial"/>
        </w:rPr>
        <w:t xml:space="preserve">Was bedeutet </w:t>
      </w:r>
      <w:r w:rsidR="00E21BA2">
        <w:rPr>
          <w:rFonts w:ascii="Arial" w:hAnsi="Arial" w:cs="Arial"/>
        </w:rPr>
        <w:t>für dich «</w:t>
      </w:r>
      <w:r w:rsidR="0019758B" w:rsidRPr="00F369B5">
        <w:rPr>
          <w:rFonts w:ascii="Arial" w:hAnsi="Arial" w:cs="Arial"/>
        </w:rPr>
        <w:t>multikulturell</w:t>
      </w:r>
      <w:r w:rsidR="00E21BA2">
        <w:rPr>
          <w:rFonts w:ascii="Arial" w:hAnsi="Arial" w:cs="Arial"/>
        </w:rPr>
        <w:t>»</w:t>
      </w:r>
      <w:r w:rsidR="0019758B" w:rsidRPr="00F369B5">
        <w:rPr>
          <w:rFonts w:ascii="Arial" w:hAnsi="Arial" w:cs="Arial"/>
        </w:rPr>
        <w:t>?</w:t>
      </w:r>
      <w:r w:rsidR="00E21BA2">
        <w:rPr>
          <w:rFonts w:ascii="Arial" w:hAnsi="Arial" w:cs="Arial"/>
        </w:rPr>
        <w:t xml:space="preserve"> </w:t>
      </w:r>
    </w:p>
    <w:p w14:paraId="0052EAB9" w14:textId="77777777" w:rsidR="0089558C" w:rsidRPr="0007483F" w:rsidRDefault="0089558C" w:rsidP="007F07C5">
      <w:pPr>
        <w:spacing w:line="276" w:lineRule="auto"/>
        <w:rPr>
          <w:rFonts w:ascii="Arial" w:hAnsi="Arial" w:cs="Arial"/>
          <w:sz w:val="16"/>
          <w:szCs w:val="16"/>
        </w:rPr>
      </w:pPr>
    </w:p>
    <w:p w14:paraId="08036BC4" w14:textId="77777777" w:rsidR="0089558C" w:rsidRPr="0007483F" w:rsidRDefault="0089558C" w:rsidP="002E00DE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0649E64C" w14:textId="77777777" w:rsidR="0089558C" w:rsidRPr="0007483F" w:rsidRDefault="0089558C" w:rsidP="002E00DE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C1493EA" w14:textId="77777777" w:rsidR="0089558C" w:rsidRPr="0007483F" w:rsidRDefault="0089558C" w:rsidP="002E00DE">
      <w:pPr>
        <w:pBdr>
          <w:bottom w:val="single" w:sz="4" w:space="1" w:color="auto"/>
        </w:pBd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096FC194" w14:textId="498C78E4" w:rsidR="00C84D90" w:rsidRPr="0066079B" w:rsidRDefault="00C84D90" w:rsidP="002E00DE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D06B1B9" w14:textId="77777777" w:rsidR="00763FC2" w:rsidRPr="0066079B" w:rsidRDefault="00763FC2" w:rsidP="002E00D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78F0969" w14:textId="2FFD3B4F" w:rsidR="00763FC2" w:rsidRPr="0066079B" w:rsidRDefault="00763FC2" w:rsidP="00F53701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0D92490" w14:textId="77777777" w:rsidR="00B568A0" w:rsidRPr="0066079B" w:rsidRDefault="00B568A0" w:rsidP="00B568A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734E6A4" w14:textId="2550A5C0" w:rsidR="00757532" w:rsidRPr="00757532" w:rsidRDefault="00757532" w:rsidP="00F53701">
      <w:pPr>
        <w:spacing w:line="276" w:lineRule="auto"/>
        <w:rPr>
          <w:rFonts w:ascii="Arial" w:hAnsi="Arial" w:cs="Arial"/>
          <w:sz w:val="16"/>
          <w:szCs w:val="16"/>
        </w:rPr>
      </w:pPr>
    </w:p>
    <w:p w14:paraId="21F38128" w14:textId="77777777" w:rsidR="00757532" w:rsidRPr="00757532" w:rsidRDefault="00757532" w:rsidP="00757532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66D058F4" w14:textId="5FF71264" w:rsidR="00757532" w:rsidRPr="0066079B" w:rsidRDefault="00757532" w:rsidP="00F53701">
      <w:pPr>
        <w:spacing w:line="276" w:lineRule="auto"/>
        <w:rPr>
          <w:rFonts w:ascii="Arial" w:hAnsi="Arial" w:cs="Arial"/>
          <w:sz w:val="20"/>
          <w:szCs w:val="20"/>
        </w:rPr>
      </w:pPr>
    </w:p>
    <w:p w14:paraId="248979CB" w14:textId="17AF215C" w:rsidR="001404CA" w:rsidRDefault="00D84282" w:rsidP="00F537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1404CA">
        <w:rPr>
          <w:rFonts w:ascii="Arial" w:hAnsi="Arial" w:cs="Arial"/>
        </w:rPr>
        <w:t>Weshalb wird La Réunion wohl als multikulturelle Insel bezeichnet?</w:t>
      </w:r>
    </w:p>
    <w:p w14:paraId="5D3ACB31" w14:textId="4670A8E4" w:rsidR="001404CA" w:rsidRDefault="001404CA" w:rsidP="001404CA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6B0C1F06" w14:textId="77777777" w:rsidR="001404CA" w:rsidRPr="0007483F" w:rsidRDefault="001404CA" w:rsidP="001404CA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3391F6A3" w14:textId="77777777" w:rsidR="001404CA" w:rsidRPr="0007483F" w:rsidRDefault="001404CA" w:rsidP="001404CA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01AF8AE8" w14:textId="77777777" w:rsidR="001404CA" w:rsidRPr="0007483F" w:rsidRDefault="001404CA" w:rsidP="001404CA">
      <w:pPr>
        <w:pBdr>
          <w:bottom w:val="single" w:sz="4" w:space="1" w:color="auto"/>
        </w:pBd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9B4D006" w14:textId="77777777" w:rsidR="001404CA" w:rsidRPr="0066079B" w:rsidRDefault="001404CA" w:rsidP="00F53701">
      <w:pPr>
        <w:spacing w:line="276" w:lineRule="auto"/>
        <w:rPr>
          <w:rFonts w:ascii="Arial" w:hAnsi="Arial" w:cs="Arial"/>
          <w:sz w:val="20"/>
          <w:szCs w:val="20"/>
        </w:rPr>
      </w:pPr>
    </w:p>
    <w:p w14:paraId="582005F0" w14:textId="59F795CB" w:rsidR="0039062C" w:rsidRPr="0099544D" w:rsidRDefault="00D84282" w:rsidP="000C29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81171F" w:rsidRPr="0099544D">
        <w:rPr>
          <w:rFonts w:ascii="Arial" w:hAnsi="Arial" w:cs="Arial"/>
        </w:rPr>
        <w:t>Was denkst du</w:t>
      </w:r>
      <w:r w:rsidR="0099544D">
        <w:rPr>
          <w:rFonts w:ascii="Arial" w:hAnsi="Arial" w:cs="Arial"/>
        </w:rPr>
        <w:t>,</w:t>
      </w:r>
      <w:r w:rsidR="0081171F" w:rsidRPr="0099544D">
        <w:rPr>
          <w:rFonts w:ascii="Arial" w:hAnsi="Arial" w:cs="Arial"/>
        </w:rPr>
        <w:t xml:space="preserve"> </w:t>
      </w:r>
      <w:r w:rsidR="00400FDB">
        <w:rPr>
          <w:rFonts w:ascii="Arial" w:hAnsi="Arial" w:cs="Arial"/>
        </w:rPr>
        <w:t xml:space="preserve">was wirst du in dieser Folge </w:t>
      </w:r>
      <w:r w:rsidR="002D0E86">
        <w:rPr>
          <w:rFonts w:ascii="Arial" w:hAnsi="Arial" w:cs="Arial"/>
        </w:rPr>
        <w:t xml:space="preserve">alles zu sehen bekommen? </w:t>
      </w:r>
    </w:p>
    <w:p w14:paraId="1AF39703" w14:textId="7DCAC9E9" w:rsidR="002E00DE" w:rsidRDefault="002E00DE" w:rsidP="002E00DE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67B0FA8F" w14:textId="77777777" w:rsidR="002E00DE" w:rsidRPr="0007483F" w:rsidRDefault="002E00DE" w:rsidP="002E00DE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0DF51C8B" w14:textId="77777777" w:rsidR="002E00DE" w:rsidRPr="0007483F" w:rsidRDefault="002E00DE" w:rsidP="002E00DE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0F54BACB" w14:textId="77777777" w:rsidR="002E00DE" w:rsidRPr="0007483F" w:rsidRDefault="002E00DE" w:rsidP="002E00DE">
      <w:pPr>
        <w:pBdr>
          <w:bottom w:val="single" w:sz="4" w:space="1" w:color="auto"/>
        </w:pBd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408EBD5C" w14:textId="77777777" w:rsidR="002E00DE" w:rsidRPr="0066079B" w:rsidRDefault="002E00DE" w:rsidP="002E00DE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F03546E" w14:textId="77777777" w:rsidR="002E00DE" w:rsidRPr="0066079B" w:rsidRDefault="002E00DE" w:rsidP="002E00D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DA2BF02" w14:textId="43811352" w:rsidR="002E00DE" w:rsidRPr="0066079B" w:rsidRDefault="002E00DE" w:rsidP="00F53701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9CF0070" w14:textId="77777777" w:rsidR="00757532" w:rsidRPr="0066079B" w:rsidRDefault="00757532" w:rsidP="0075753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84CCCF7" w14:textId="212E2BFF" w:rsidR="00757532" w:rsidRDefault="00757532" w:rsidP="00F5370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35A87B1" w14:textId="77777777" w:rsidR="0066079B" w:rsidRPr="0066079B" w:rsidRDefault="0066079B" w:rsidP="00F5370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CC0FB7" w14:textId="29BB41C8" w:rsidR="00E21BA2" w:rsidRPr="0066079B" w:rsidRDefault="00CC422E" w:rsidP="00F53701">
      <w:pPr>
        <w:spacing w:line="276" w:lineRule="auto"/>
        <w:rPr>
          <w:rFonts w:ascii="Arial" w:hAnsi="Arial" w:cs="Arial"/>
          <w:b/>
          <w:bCs/>
        </w:rPr>
      </w:pPr>
      <w:r w:rsidRPr="0066079B">
        <w:rPr>
          <w:rFonts w:ascii="Arial" w:hAnsi="Arial" w:cs="Arial"/>
          <w:b/>
          <w:bCs/>
        </w:rPr>
        <w:t>2</w:t>
      </w:r>
      <w:r w:rsidR="00F53701" w:rsidRPr="0066079B">
        <w:rPr>
          <w:rFonts w:ascii="Arial" w:hAnsi="Arial" w:cs="Arial"/>
          <w:b/>
          <w:bCs/>
        </w:rPr>
        <w:t xml:space="preserve">. </w:t>
      </w:r>
      <w:proofErr w:type="spellStart"/>
      <w:r w:rsidR="004B4687" w:rsidRPr="0066079B">
        <w:rPr>
          <w:rFonts w:ascii="Arial" w:hAnsi="Arial" w:cs="Arial"/>
          <w:b/>
          <w:bCs/>
        </w:rPr>
        <w:t>Vocabulaire</w:t>
      </w:r>
      <w:proofErr w:type="spellEnd"/>
    </w:p>
    <w:p w14:paraId="7213DF8A" w14:textId="0752E4DA" w:rsidR="00335DFF" w:rsidRDefault="00B84814" w:rsidP="00495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040E4">
        <w:rPr>
          <w:rFonts w:ascii="Arial" w:hAnsi="Arial" w:cs="Arial"/>
        </w:rPr>
        <w:t xml:space="preserve">iese Wörter sollen dir helfen, den Inhalt des Videos besser zu verstehen. </w:t>
      </w:r>
      <w:r w:rsidR="00D41DB5" w:rsidRPr="00E21BA2">
        <w:rPr>
          <w:rFonts w:ascii="Arial" w:hAnsi="Arial" w:cs="Arial"/>
        </w:rPr>
        <w:t xml:space="preserve">Im </w:t>
      </w:r>
      <w:r w:rsidR="001952A5" w:rsidRPr="00E21BA2">
        <w:rPr>
          <w:rFonts w:ascii="Arial" w:hAnsi="Arial" w:cs="Arial"/>
        </w:rPr>
        <w:t xml:space="preserve">Kästchen sind die französischen Wörter </w:t>
      </w:r>
      <w:r w:rsidR="00482093">
        <w:rPr>
          <w:rFonts w:ascii="Arial" w:hAnsi="Arial" w:cs="Arial"/>
        </w:rPr>
        <w:t xml:space="preserve">der Reihenfolge nach </w:t>
      </w:r>
      <w:r w:rsidR="009663B4" w:rsidRPr="00E21BA2">
        <w:rPr>
          <w:rFonts w:ascii="Arial" w:hAnsi="Arial" w:cs="Arial"/>
        </w:rPr>
        <w:t>ohne Lücke</w:t>
      </w:r>
      <w:r w:rsidR="00DB28C3">
        <w:rPr>
          <w:rFonts w:ascii="Arial" w:hAnsi="Arial" w:cs="Arial"/>
        </w:rPr>
        <w:t>n</w:t>
      </w:r>
      <w:r w:rsidR="007C67FD" w:rsidRPr="00E21BA2">
        <w:rPr>
          <w:rFonts w:ascii="Arial" w:hAnsi="Arial" w:cs="Arial"/>
        </w:rPr>
        <w:t xml:space="preserve"> aneinandergereiht</w:t>
      </w:r>
      <w:r w:rsidR="001952A5" w:rsidRPr="00E21BA2">
        <w:rPr>
          <w:rFonts w:ascii="Arial" w:hAnsi="Arial" w:cs="Arial"/>
        </w:rPr>
        <w:t xml:space="preserve">. </w:t>
      </w:r>
      <w:r w:rsidR="009663B4" w:rsidRPr="00E21BA2">
        <w:rPr>
          <w:rFonts w:ascii="Arial" w:hAnsi="Arial" w:cs="Arial"/>
        </w:rPr>
        <w:t xml:space="preserve">Trenne die Wörter mit Strichen ab und </w:t>
      </w:r>
      <w:r w:rsidR="00EA6A0F" w:rsidRPr="00E21BA2">
        <w:rPr>
          <w:rFonts w:ascii="Arial" w:hAnsi="Arial" w:cs="Arial"/>
        </w:rPr>
        <w:t xml:space="preserve">schreibe die </w:t>
      </w:r>
      <w:r w:rsidR="00887795" w:rsidRPr="00E21BA2">
        <w:rPr>
          <w:rFonts w:ascii="Arial" w:hAnsi="Arial" w:cs="Arial"/>
        </w:rPr>
        <w:t>französischen</w:t>
      </w:r>
      <w:r w:rsidR="000A2075" w:rsidRPr="00E21BA2">
        <w:rPr>
          <w:rFonts w:ascii="Arial" w:hAnsi="Arial" w:cs="Arial"/>
        </w:rPr>
        <w:t xml:space="preserve"> </w:t>
      </w:r>
      <w:r w:rsidR="00EA6A0F" w:rsidRPr="00E21BA2">
        <w:rPr>
          <w:rFonts w:ascii="Arial" w:hAnsi="Arial" w:cs="Arial"/>
        </w:rPr>
        <w:t>Wörter anschliessen</w:t>
      </w:r>
      <w:r w:rsidR="00802B57" w:rsidRPr="00E21BA2">
        <w:rPr>
          <w:rFonts w:ascii="Arial" w:hAnsi="Arial" w:cs="Arial"/>
        </w:rPr>
        <w:t>d</w:t>
      </w:r>
      <w:r w:rsidR="00EA6A0F" w:rsidRPr="00E21BA2">
        <w:rPr>
          <w:rFonts w:ascii="Arial" w:hAnsi="Arial" w:cs="Arial"/>
        </w:rPr>
        <w:t xml:space="preserve"> auf die</w:t>
      </w:r>
      <w:r w:rsidR="00F53701" w:rsidRPr="00E21BA2">
        <w:rPr>
          <w:rFonts w:ascii="Arial" w:hAnsi="Arial" w:cs="Arial"/>
        </w:rPr>
        <w:t xml:space="preserve"> </w:t>
      </w:r>
      <w:r w:rsidR="00EA6A0F" w:rsidRPr="00E21BA2">
        <w:rPr>
          <w:rFonts w:ascii="Arial" w:hAnsi="Arial" w:cs="Arial"/>
        </w:rPr>
        <w:t>Zeile</w:t>
      </w:r>
      <w:r w:rsidR="00C55DEF" w:rsidRPr="00E21BA2">
        <w:rPr>
          <w:rFonts w:ascii="Arial" w:hAnsi="Arial" w:cs="Arial"/>
        </w:rPr>
        <w:t xml:space="preserve"> neben dem entsprechenden </w:t>
      </w:r>
      <w:r w:rsidR="000A2075" w:rsidRPr="00E21BA2">
        <w:rPr>
          <w:rFonts w:ascii="Arial" w:hAnsi="Arial" w:cs="Arial"/>
        </w:rPr>
        <w:t>deutschen Wort</w:t>
      </w:r>
      <w:r w:rsidR="00AD4BA9">
        <w:rPr>
          <w:rFonts w:ascii="Arial" w:hAnsi="Arial" w:cs="Arial"/>
        </w:rPr>
        <w:t>.</w:t>
      </w:r>
    </w:p>
    <w:p w14:paraId="4E499B45" w14:textId="3CFE5C7C" w:rsidR="008B0F0F" w:rsidRPr="00495F57" w:rsidRDefault="008B0F0F" w:rsidP="00F5370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563D6" w14:paraId="5CACABC4" w14:textId="77777777" w:rsidTr="008563D6">
        <w:tc>
          <w:tcPr>
            <w:tcW w:w="9056" w:type="dxa"/>
          </w:tcPr>
          <w:p w14:paraId="4CAB24B9" w14:textId="674660E2" w:rsidR="008563D6" w:rsidRDefault="008563D6" w:rsidP="00F5370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 w:rsidRPr="00885E01">
              <w:rPr>
                <w:rFonts w:ascii="Arial" w:hAnsi="Arial" w:cs="Arial"/>
                <w:strike/>
                <w:sz w:val="32"/>
                <w:szCs w:val="32"/>
                <w:shd w:val="clear" w:color="auto" w:fill="FFFFFF" w:themeFill="background1"/>
                <w:lang w:val="fr-CH"/>
              </w:rPr>
              <w:t>histoire</w:t>
            </w:r>
            <w:proofErr w:type="gramEnd"/>
            <w:r w:rsidRPr="00885E01">
              <w:rPr>
                <w:rFonts w:ascii="Arial" w:hAnsi="Arial" w:cs="Arial"/>
                <w:sz w:val="32"/>
                <w:szCs w:val="32"/>
                <w:shd w:val="clear" w:color="auto" w:fill="FFFFFF" w:themeFill="background1"/>
                <w:lang w:val="fr-CH"/>
              </w:rPr>
              <w:t>/</w:t>
            </w:r>
            <w:proofErr w:type="spellStart"/>
            <w:r w:rsidRPr="004B3539">
              <w:rPr>
                <w:rFonts w:ascii="Arial" w:hAnsi="Arial" w:cs="Arial"/>
                <w:sz w:val="32"/>
                <w:szCs w:val="32"/>
                <w:lang w:val="fr-CH"/>
              </w:rPr>
              <w:t>origine</w:t>
            </w:r>
            <w:r>
              <w:rPr>
                <w:rFonts w:ascii="Arial" w:hAnsi="Arial" w:cs="Arial"/>
                <w:sz w:val="32"/>
                <w:szCs w:val="32"/>
                <w:lang w:val="fr-CH"/>
              </w:rPr>
              <w:t>navigateursucre</w:t>
            </w:r>
            <w:r w:rsidRPr="004B3539">
              <w:rPr>
                <w:rFonts w:ascii="Arial" w:hAnsi="Arial" w:cs="Arial"/>
                <w:sz w:val="32"/>
                <w:szCs w:val="32"/>
                <w:lang w:val="fr-CH"/>
              </w:rPr>
              <w:t>abolilanguebougiemélange</w:t>
            </w:r>
            <w:proofErr w:type="spellEnd"/>
          </w:p>
        </w:tc>
      </w:tr>
    </w:tbl>
    <w:p w14:paraId="70E9B786" w14:textId="77777777" w:rsidR="008563D6" w:rsidRDefault="008563D6" w:rsidP="00F53701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pPr w:leftFromText="142" w:rightFromText="142" w:vertAnchor="text" w:horzAnchor="margin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2338"/>
        <w:gridCol w:w="2340"/>
        <w:gridCol w:w="2201"/>
        <w:gridCol w:w="2477"/>
      </w:tblGrid>
      <w:tr w:rsidR="008563D6" w14:paraId="1049B06D" w14:textId="77777777" w:rsidTr="00A25D33">
        <w:tc>
          <w:tcPr>
            <w:tcW w:w="2263" w:type="dxa"/>
            <w:shd w:val="clear" w:color="auto" w:fill="auto"/>
          </w:tcPr>
          <w:p w14:paraId="5698E03D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075FF">
              <w:rPr>
                <w:rFonts w:ascii="Arial" w:hAnsi="Arial" w:cs="Arial"/>
              </w:rPr>
              <w:t>die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Pr="007075FF">
              <w:rPr>
                <w:rFonts w:ascii="Arial" w:hAnsi="Arial" w:cs="Arial"/>
              </w:rPr>
              <w:t>Geschichte</w:t>
            </w:r>
          </w:p>
        </w:tc>
        <w:tc>
          <w:tcPr>
            <w:tcW w:w="2265" w:type="dxa"/>
            <w:shd w:val="clear" w:color="auto" w:fill="FFFFFF" w:themeFill="background1"/>
          </w:tcPr>
          <w:p w14:paraId="41DF6963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l’histoire</w:t>
            </w:r>
            <w:proofErr w:type="gramEnd"/>
          </w:p>
        </w:tc>
        <w:tc>
          <w:tcPr>
            <w:tcW w:w="2130" w:type="dxa"/>
          </w:tcPr>
          <w:p w14:paraId="32DAE404" w14:textId="77777777" w:rsidR="008563D6" w:rsidRPr="007075FF" w:rsidRDefault="008563D6" w:rsidP="00A25D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075FF">
              <w:rPr>
                <w:rFonts w:ascii="Arial" w:hAnsi="Arial" w:cs="Arial"/>
              </w:rPr>
              <w:t>verboten</w:t>
            </w:r>
          </w:p>
        </w:tc>
        <w:tc>
          <w:tcPr>
            <w:tcW w:w="2398" w:type="dxa"/>
          </w:tcPr>
          <w:p w14:paraId="126A3A42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</w:p>
        </w:tc>
      </w:tr>
      <w:tr w:rsidR="008563D6" w14:paraId="548A277A" w14:textId="77777777" w:rsidTr="00A25D33">
        <w:tc>
          <w:tcPr>
            <w:tcW w:w="2263" w:type="dxa"/>
          </w:tcPr>
          <w:p w14:paraId="7601ECC8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075FF">
              <w:rPr>
                <w:rFonts w:ascii="Arial" w:hAnsi="Arial" w:cs="Arial"/>
              </w:rPr>
              <w:t>die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Pr="007075FF">
              <w:rPr>
                <w:rFonts w:ascii="Arial" w:hAnsi="Arial" w:cs="Arial"/>
              </w:rPr>
              <w:t>Herkunft</w:t>
            </w:r>
            <w:r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2265" w:type="dxa"/>
          </w:tcPr>
          <w:p w14:paraId="42E5B4C9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</w:t>
            </w:r>
            <w:proofErr w:type="gramEnd"/>
            <w:r>
              <w:rPr>
                <w:rFonts w:ascii="Arial" w:hAnsi="Arial" w:cs="Arial"/>
                <w:lang w:val="fr-CH"/>
              </w:rPr>
              <w:t>’</w:t>
            </w:r>
          </w:p>
        </w:tc>
        <w:tc>
          <w:tcPr>
            <w:tcW w:w="2130" w:type="dxa"/>
          </w:tcPr>
          <w:p w14:paraId="01554DE1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7075FF">
              <w:rPr>
                <w:rFonts w:ascii="Arial" w:hAnsi="Arial" w:cs="Arial"/>
              </w:rPr>
              <w:t>die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Pr="007075FF">
              <w:rPr>
                <w:rFonts w:ascii="Arial" w:hAnsi="Arial" w:cs="Arial"/>
              </w:rPr>
              <w:t>Sprache</w:t>
            </w:r>
          </w:p>
        </w:tc>
        <w:tc>
          <w:tcPr>
            <w:tcW w:w="2398" w:type="dxa"/>
          </w:tcPr>
          <w:p w14:paraId="40994F76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</w:p>
        </w:tc>
      </w:tr>
      <w:tr w:rsidR="008563D6" w14:paraId="497A4E4A" w14:textId="77777777" w:rsidTr="00A25D33">
        <w:trPr>
          <w:trHeight w:val="80"/>
        </w:trPr>
        <w:tc>
          <w:tcPr>
            <w:tcW w:w="2263" w:type="dxa"/>
          </w:tcPr>
          <w:p w14:paraId="53194ECF" w14:textId="77777777" w:rsidR="008563D6" w:rsidRPr="004C473C" w:rsidRDefault="008563D6" w:rsidP="00A25D33">
            <w:pPr>
              <w:spacing w:line="360" w:lineRule="auto"/>
              <w:rPr>
                <w:rFonts w:ascii="Arial" w:hAnsi="Arial" w:cs="Arial"/>
                <w:highlight w:val="yellow"/>
                <w:lang w:val="fr-CH"/>
              </w:rPr>
            </w:pPr>
            <w:r w:rsidRPr="005D5253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der</w:t>
            </w:r>
            <w:r w:rsidRPr="005D5253">
              <w:rPr>
                <w:rFonts w:ascii="Arial" w:hAnsi="Arial" w:cs="Arial"/>
              </w:rPr>
              <w:t xml:space="preserve"> Seefahrer</w:t>
            </w:r>
          </w:p>
        </w:tc>
        <w:tc>
          <w:tcPr>
            <w:tcW w:w="2265" w:type="dxa"/>
          </w:tcPr>
          <w:p w14:paraId="0CF12CBA" w14:textId="77777777" w:rsidR="008563D6" w:rsidRPr="004C473C" w:rsidRDefault="008563D6" w:rsidP="00A25D33">
            <w:pPr>
              <w:spacing w:line="360" w:lineRule="auto"/>
              <w:rPr>
                <w:rFonts w:ascii="Arial" w:hAnsi="Arial" w:cs="Arial"/>
                <w:highlight w:val="yellow"/>
                <w:lang w:val="fr-CH"/>
              </w:rPr>
            </w:pPr>
            <w:proofErr w:type="gramStart"/>
            <w:r w:rsidRPr="00084A0C">
              <w:rPr>
                <w:rFonts w:ascii="Arial" w:hAnsi="Arial" w:cs="Arial"/>
                <w:lang w:val="fr-CH"/>
              </w:rPr>
              <w:t>le</w:t>
            </w:r>
            <w:proofErr w:type="gramEnd"/>
          </w:p>
        </w:tc>
        <w:tc>
          <w:tcPr>
            <w:tcW w:w="2130" w:type="dxa"/>
          </w:tcPr>
          <w:p w14:paraId="1B4D80AA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7075FF">
              <w:rPr>
                <w:rFonts w:ascii="Arial" w:hAnsi="Arial" w:cs="Arial"/>
              </w:rPr>
              <w:t>die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Pr="007075FF">
              <w:rPr>
                <w:rFonts w:ascii="Arial" w:hAnsi="Arial" w:cs="Arial"/>
              </w:rPr>
              <w:t>Kerze</w:t>
            </w:r>
          </w:p>
        </w:tc>
        <w:tc>
          <w:tcPr>
            <w:tcW w:w="2398" w:type="dxa"/>
          </w:tcPr>
          <w:p w14:paraId="074DA9DE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</w:p>
        </w:tc>
      </w:tr>
      <w:tr w:rsidR="008563D6" w14:paraId="1AF6560C" w14:textId="77777777" w:rsidTr="00A25D33">
        <w:tc>
          <w:tcPr>
            <w:tcW w:w="2263" w:type="dxa"/>
          </w:tcPr>
          <w:p w14:paraId="741A3FE7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075FF">
              <w:rPr>
                <w:rFonts w:ascii="Arial" w:hAnsi="Arial" w:cs="Arial"/>
              </w:rPr>
              <w:t>das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Pr="007075FF">
              <w:rPr>
                <w:rFonts w:ascii="Arial" w:hAnsi="Arial" w:cs="Arial"/>
              </w:rPr>
              <w:t>Zuckerrohr</w:t>
            </w:r>
          </w:p>
        </w:tc>
        <w:tc>
          <w:tcPr>
            <w:tcW w:w="2265" w:type="dxa"/>
          </w:tcPr>
          <w:p w14:paraId="2E1264A6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canne à</w:t>
            </w:r>
          </w:p>
        </w:tc>
        <w:tc>
          <w:tcPr>
            <w:tcW w:w="2130" w:type="dxa"/>
          </w:tcPr>
          <w:p w14:paraId="12AC0528" w14:textId="77777777" w:rsidR="008563D6" w:rsidRPr="007075FF" w:rsidRDefault="008563D6" w:rsidP="00A25D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7075FF">
              <w:rPr>
                <w:rFonts w:ascii="Arial" w:hAnsi="Arial" w:cs="Arial"/>
              </w:rPr>
              <w:t>eine Mischung</w:t>
            </w:r>
          </w:p>
        </w:tc>
        <w:tc>
          <w:tcPr>
            <w:tcW w:w="2398" w:type="dxa"/>
          </w:tcPr>
          <w:p w14:paraId="6C4E82A1" w14:textId="77777777" w:rsidR="008563D6" w:rsidRDefault="008563D6" w:rsidP="00A25D33">
            <w:pPr>
              <w:spacing w:line="360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un</w:t>
            </w:r>
            <w:proofErr w:type="gramEnd"/>
          </w:p>
        </w:tc>
      </w:tr>
    </w:tbl>
    <w:p w14:paraId="515DA91F" w14:textId="112DEB5F" w:rsidR="008563D6" w:rsidRPr="00495F57" w:rsidRDefault="008563D6" w:rsidP="00F53701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br w:type="page"/>
      </w:r>
    </w:p>
    <w:p w14:paraId="592E617C" w14:textId="0A3A6311" w:rsidR="00B568A0" w:rsidRDefault="00CC422E" w:rsidP="00F53701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lastRenderedPageBreak/>
        <w:t>3</w:t>
      </w:r>
      <w:r w:rsidR="00F53701" w:rsidRPr="00B728E6">
        <w:rPr>
          <w:rFonts w:ascii="Arial" w:hAnsi="Arial" w:cs="Arial"/>
          <w:b/>
          <w:bCs/>
          <w:lang w:val="fr-CH"/>
        </w:rPr>
        <w:t xml:space="preserve">. </w:t>
      </w:r>
      <w:r w:rsidR="00AD371E">
        <w:rPr>
          <w:rFonts w:ascii="Arial" w:hAnsi="Arial" w:cs="Arial"/>
          <w:b/>
          <w:bCs/>
          <w:lang w:val="fr-CH"/>
        </w:rPr>
        <w:t>Tu connais</w:t>
      </w:r>
      <w:r>
        <w:rPr>
          <w:rFonts w:ascii="Arial" w:hAnsi="Arial" w:cs="Arial"/>
          <w:b/>
          <w:bCs/>
          <w:lang w:val="fr-CH"/>
        </w:rPr>
        <w:t xml:space="preserve"> bien</w:t>
      </w:r>
      <w:r w:rsidR="00AD371E">
        <w:rPr>
          <w:rFonts w:ascii="Arial" w:hAnsi="Arial" w:cs="Arial"/>
          <w:b/>
          <w:bCs/>
          <w:lang w:val="fr-CH"/>
        </w:rPr>
        <w:t xml:space="preserve"> l</w:t>
      </w:r>
      <w:r w:rsidR="00F53701">
        <w:rPr>
          <w:rFonts w:ascii="Arial" w:hAnsi="Arial" w:cs="Arial"/>
          <w:b/>
          <w:bCs/>
          <w:lang w:val="fr-CH"/>
        </w:rPr>
        <w:t xml:space="preserve">’histoire de La </w:t>
      </w:r>
      <w:proofErr w:type="gramStart"/>
      <w:r w:rsidR="00F53701">
        <w:rPr>
          <w:rFonts w:ascii="Arial" w:hAnsi="Arial" w:cs="Arial"/>
          <w:b/>
          <w:bCs/>
          <w:lang w:val="fr-CH"/>
        </w:rPr>
        <w:t>Réunion</w:t>
      </w:r>
      <w:r w:rsidR="00AD371E">
        <w:rPr>
          <w:rFonts w:ascii="Arial" w:hAnsi="Arial" w:cs="Arial"/>
          <w:b/>
          <w:bCs/>
          <w:lang w:val="fr-CH"/>
        </w:rPr>
        <w:t>?</w:t>
      </w:r>
      <w:proofErr w:type="gramEnd"/>
      <w:r w:rsidR="00F53701" w:rsidRPr="00B728E6">
        <w:rPr>
          <w:rFonts w:ascii="Arial" w:hAnsi="Arial" w:cs="Arial"/>
          <w:b/>
          <w:bCs/>
          <w:lang w:val="fr-CH"/>
        </w:rPr>
        <w:t xml:space="preserve"> </w:t>
      </w:r>
    </w:p>
    <w:p w14:paraId="0711C2F5" w14:textId="3E6F2E6B" w:rsidR="00F53701" w:rsidRDefault="007247B0" w:rsidP="0066079B">
      <w:pPr>
        <w:jc w:val="both"/>
        <w:rPr>
          <w:rFonts w:ascii="Arial" w:hAnsi="Arial" w:cs="Arial"/>
        </w:rPr>
      </w:pPr>
      <w:r w:rsidRPr="00F3456A">
        <w:rPr>
          <w:rFonts w:ascii="Arial" w:hAnsi="Arial" w:cs="Arial"/>
        </w:rPr>
        <w:t xml:space="preserve">Lies die französischen </w:t>
      </w:r>
      <w:r w:rsidR="000F56AE" w:rsidRPr="00F3456A">
        <w:rPr>
          <w:rFonts w:ascii="Arial" w:hAnsi="Arial" w:cs="Arial"/>
        </w:rPr>
        <w:t>Sätze</w:t>
      </w:r>
      <w:r w:rsidR="000F56AE">
        <w:rPr>
          <w:rFonts w:ascii="Arial" w:hAnsi="Arial" w:cs="Arial"/>
        </w:rPr>
        <w:t xml:space="preserve"> im ersten Kasten durch</w:t>
      </w:r>
      <w:r w:rsidRPr="00F3456A">
        <w:rPr>
          <w:rFonts w:ascii="Arial" w:hAnsi="Arial" w:cs="Arial"/>
        </w:rPr>
        <w:t xml:space="preserve"> und suche die </w:t>
      </w:r>
      <w:r w:rsidR="00F3456A" w:rsidRPr="00F3456A">
        <w:rPr>
          <w:rFonts w:ascii="Arial" w:hAnsi="Arial" w:cs="Arial"/>
        </w:rPr>
        <w:t>deutsche Übersetzung</w:t>
      </w:r>
      <w:r w:rsidR="003672FF">
        <w:rPr>
          <w:rFonts w:ascii="Arial" w:hAnsi="Arial" w:cs="Arial"/>
        </w:rPr>
        <w:t xml:space="preserve"> im zweiten Kasten</w:t>
      </w:r>
      <w:r w:rsidR="00F3456A" w:rsidRPr="00F3456A">
        <w:rPr>
          <w:rFonts w:ascii="Arial" w:hAnsi="Arial" w:cs="Arial"/>
        </w:rPr>
        <w:t xml:space="preserve">. Schreibe ausserdem die fehlenden Jahreszahlen </w:t>
      </w:r>
      <w:r w:rsidR="003672FF">
        <w:rPr>
          <w:rFonts w:ascii="Arial" w:hAnsi="Arial" w:cs="Arial"/>
        </w:rPr>
        <w:t>in die Lücken</w:t>
      </w:r>
      <w:r w:rsidR="00F3456A" w:rsidRPr="00F3456A">
        <w:rPr>
          <w:rFonts w:ascii="Arial" w:hAnsi="Arial" w:cs="Arial"/>
        </w:rPr>
        <w:t xml:space="preserve">. </w:t>
      </w:r>
      <w:r w:rsidR="002927C8" w:rsidRPr="00AF371B">
        <w:rPr>
          <w:rFonts w:ascii="Arial" w:hAnsi="Arial" w:cs="Arial"/>
          <w:shd w:val="clear" w:color="auto" w:fill="F2F2F2" w:themeFill="background1" w:themeFillShade="F2"/>
        </w:rPr>
        <w:t>(Ex</w:t>
      </w:r>
      <w:r w:rsidR="008E0CE3" w:rsidRPr="00AF371B">
        <w:rPr>
          <w:rFonts w:ascii="Arial" w:hAnsi="Arial" w:cs="Arial"/>
          <w:shd w:val="clear" w:color="auto" w:fill="F2F2F2" w:themeFill="background1" w:themeFillShade="F2"/>
        </w:rPr>
        <w:t>emple:</w:t>
      </w:r>
      <w:r w:rsidR="002927C8" w:rsidRPr="00AF371B">
        <w:rPr>
          <w:rFonts w:ascii="Arial" w:hAnsi="Arial" w:cs="Arial"/>
          <w:shd w:val="clear" w:color="auto" w:fill="F2F2F2" w:themeFill="background1" w:themeFillShade="F2"/>
        </w:rPr>
        <w:t xml:space="preserve"> 1 = F)</w:t>
      </w:r>
      <w:r w:rsidR="00AD371E" w:rsidRPr="00AF371B">
        <w:rPr>
          <w:rFonts w:ascii="Arial" w:hAnsi="Arial" w:cs="Arial"/>
        </w:rPr>
        <w:t>.</w:t>
      </w:r>
      <w:r w:rsidR="00AD371E" w:rsidRPr="00F3456A">
        <w:rPr>
          <w:rFonts w:ascii="Arial" w:hAnsi="Arial" w:cs="Arial"/>
        </w:rPr>
        <w:t xml:space="preserve"> </w:t>
      </w:r>
    </w:p>
    <w:p w14:paraId="4A548C46" w14:textId="28962542" w:rsidR="0066079B" w:rsidRPr="0066079B" w:rsidRDefault="0066079B" w:rsidP="000C2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6079B" w:rsidRPr="0066079B" w14:paraId="11E45EA1" w14:textId="77777777" w:rsidTr="0066079B">
        <w:tc>
          <w:tcPr>
            <w:tcW w:w="9056" w:type="dxa"/>
          </w:tcPr>
          <w:p w14:paraId="293A94FB" w14:textId="33B29D46" w:rsidR="0066079B" w:rsidRPr="00BF3806" w:rsidRDefault="0066079B" w:rsidP="0066079B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BF3806">
              <w:rPr>
                <w:rFonts w:ascii="Arial" w:hAnsi="Arial" w:cs="Arial"/>
                <w:lang w:val="fr-CH"/>
              </w:rPr>
              <w:t>1</w:t>
            </w:r>
            <w:r w:rsidRPr="007308A0">
              <w:rPr>
                <w:rFonts w:ascii="Arial" w:hAnsi="Arial" w:cs="Arial"/>
                <w:shd w:val="clear" w:color="auto" w:fill="FFFFFF" w:themeFill="background1"/>
                <w:lang w:val="fr-CH"/>
              </w:rPr>
              <w:t xml:space="preserve">.   </w:t>
            </w:r>
            <w:r w:rsidRPr="0066079B">
              <w:rPr>
                <w:rFonts w:ascii="Arial" w:hAnsi="Arial" w:cs="Arial"/>
                <w:b/>
                <w:bCs/>
                <w:shd w:val="clear" w:color="auto" w:fill="FFFFFF" w:themeFill="background1"/>
                <w:lang w:val="fr-CH"/>
              </w:rPr>
              <w:t>F</w:t>
            </w:r>
            <w:r w:rsidRPr="007308A0">
              <w:rPr>
                <w:rFonts w:ascii="Arial" w:hAnsi="Arial" w:cs="Arial"/>
                <w:shd w:val="clear" w:color="auto" w:fill="FFFFFF" w:themeFill="background1"/>
                <w:lang w:val="fr-CH"/>
              </w:rPr>
              <w:tab/>
              <w:t xml:space="preserve">La Réunion est découverte par les arabes au </w:t>
            </w:r>
            <w:r w:rsidRPr="007308A0">
              <w:rPr>
                <w:rFonts w:ascii="Arial" w:hAnsi="Arial" w:cs="Arial"/>
                <w:b/>
                <w:bCs/>
                <w:shd w:val="clear" w:color="auto" w:fill="FFFFFF" w:themeFill="background1"/>
                <w:lang w:val="fr-CH"/>
              </w:rPr>
              <w:t>10</w:t>
            </w:r>
            <w:r w:rsidRPr="007308A0">
              <w:rPr>
                <w:rFonts w:ascii="Arial" w:hAnsi="Arial" w:cs="Arial"/>
                <w:b/>
                <w:bCs/>
                <w:shd w:val="clear" w:color="auto" w:fill="FFFFFF" w:themeFill="background1"/>
                <w:vertAlign w:val="superscript"/>
                <w:lang w:val="fr-CH"/>
              </w:rPr>
              <w:t>e</w:t>
            </w:r>
            <w:r w:rsidRPr="007308A0">
              <w:rPr>
                <w:rFonts w:ascii="Arial" w:hAnsi="Arial" w:cs="Arial"/>
                <w:b/>
                <w:bCs/>
                <w:shd w:val="clear" w:color="auto" w:fill="FFFFFF" w:themeFill="background1"/>
                <w:lang w:val="fr-CH"/>
              </w:rPr>
              <w:t xml:space="preserve"> </w:t>
            </w:r>
            <w:r w:rsidRPr="007308A0">
              <w:rPr>
                <w:rFonts w:ascii="Arial" w:hAnsi="Arial" w:cs="Arial"/>
                <w:shd w:val="clear" w:color="auto" w:fill="FFFFFF" w:themeFill="background1"/>
                <w:lang w:val="fr-CH"/>
              </w:rPr>
              <w:t>siècle.</w:t>
            </w:r>
          </w:p>
          <w:p w14:paraId="4772249E" w14:textId="77777777" w:rsidR="0066079B" w:rsidRDefault="0066079B" w:rsidP="0066079B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2. ___</w:t>
            </w:r>
            <w:r>
              <w:rPr>
                <w:rFonts w:ascii="Arial" w:hAnsi="Arial" w:cs="Arial"/>
                <w:lang w:val="fr-CH"/>
              </w:rPr>
              <w:tab/>
              <w:t xml:space="preserve">En </w:t>
            </w:r>
            <w:r w:rsidRPr="0007483F">
              <w:rPr>
                <w:rFonts w:ascii="Arial" w:hAnsi="Arial" w:cs="Arial"/>
                <w:b/>
                <w:bCs/>
                <w:lang w:val="fr-CH"/>
              </w:rPr>
              <w:t>1638</w:t>
            </w:r>
            <w:r>
              <w:rPr>
                <w:rFonts w:ascii="Arial" w:hAnsi="Arial" w:cs="Arial"/>
                <w:lang w:val="fr-CH"/>
              </w:rPr>
              <w:t xml:space="preserve">, les Français prennent possession de l’île. </w:t>
            </w:r>
          </w:p>
          <w:p w14:paraId="00F3AD86" w14:textId="77777777" w:rsidR="0066079B" w:rsidRPr="0066079B" w:rsidRDefault="0066079B" w:rsidP="0066079B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3. ___</w:t>
            </w:r>
            <w:r>
              <w:rPr>
                <w:rFonts w:ascii="Arial" w:hAnsi="Arial" w:cs="Arial"/>
                <w:lang w:val="fr-CH"/>
              </w:rPr>
              <w:tab/>
              <w:t>Les premiers esclaves débarquent sur l’île e</w:t>
            </w:r>
            <w:r w:rsidRPr="0066079B">
              <w:rPr>
                <w:rFonts w:ascii="Arial" w:hAnsi="Arial" w:cs="Arial"/>
                <w:lang w:val="fr-CH"/>
              </w:rPr>
              <w:t xml:space="preserve">n </w:t>
            </w:r>
            <w:r w:rsidRPr="0066079B">
              <w:rPr>
                <w:rFonts w:ascii="Arial" w:hAnsi="Arial" w:cs="Arial"/>
                <w:b/>
                <w:bCs/>
                <w:lang w:val="fr-CH"/>
              </w:rPr>
              <w:t>1671</w:t>
            </w:r>
            <w:r w:rsidRPr="0066079B">
              <w:rPr>
                <w:rFonts w:ascii="Arial" w:hAnsi="Arial" w:cs="Arial"/>
                <w:lang w:val="fr-CH"/>
              </w:rPr>
              <w:t>.</w:t>
            </w:r>
          </w:p>
          <w:p w14:paraId="1F54A547" w14:textId="77777777" w:rsidR="0066079B" w:rsidRDefault="0066079B" w:rsidP="0066079B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4. ___</w:t>
            </w:r>
            <w:r>
              <w:rPr>
                <w:rFonts w:ascii="Arial" w:hAnsi="Arial" w:cs="Arial"/>
                <w:lang w:val="fr-CH"/>
              </w:rPr>
              <w:tab/>
              <w:t>D</w:t>
            </w:r>
            <w:r w:rsidRPr="001B75D1">
              <w:rPr>
                <w:rFonts w:ascii="Arial" w:hAnsi="Arial" w:cs="Arial"/>
                <w:lang w:val="fr-CH"/>
              </w:rPr>
              <w:t>es esclaves sont importé</w:t>
            </w:r>
            <w:r>
              <w:rPr>
                <w:rFonts w:ascii="Arial" w:hAnsi="Arial" w:cs="Arial"/>
                <w:lang w:val="fr-CH"/>
              </w:rPr>
              <w:t>s</w:t>
            </w:r>
            <w:r w:rsidRPr="001B75D1">
              <w:rPr>
                <w:rFonts w:ascii="Arial" w:hAnsi="Arial" w:cs="Arial"/>
                <w:lang w:val="fr-CH"/>
              </w:rPr>
              <w:t xml:space="preserve"> de Madagascar, d’Afrique et d’Inde.</w:t>
            </w:r>
          </w:p>
          <w:p w14:paraId="0D556618" w14:textId="77777777" w:rsidR="0066079B" w:rsidRDefault="0066079B" w:rsidP="0066079B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5. ___</w:t>
            </w:r>
            <w:r>
              <w:rPr>
                <w:rFonts w:ascii="Arial" w:hAnsi="Arial" w:cs="Arial"/>
                <w:lang w:val="fr-CH"/>
              </w:rPr>
              <w:tab/>
              <w:t>Des esclaves travaillent dans les plantations de café.</w:t>
            </w:r>
          </w:p>
          <w:p w14:paraId="203A68C5" w14:textId="77777777" w:rsidR="0066079B" w:rsidRDefault="0066079B" w:rsidP="0066079B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6. ___</w:t>
            </w:r>
            <w:r>
              <w:rPr>
                <w:rFonts w:ascii="Arial" w:hAnsi="Arial" w:cs="Arial"/>
                <w:lang w:val="fr-CH"/>
              </w:rPr>
              <w:tab/>
              <w:t xml:space="preserve">En </w:t>
            </w:r>
            <w:r w:rsidRPr="0007483F">
              <w:rPr>
                <w:rFonts w:ascii="Arial" w:hAnsi="Arial" w:cs="Arial"/>
                <w:b/>
                <w:bCs/>
                <w:lang w:val="fr-CH"/>
              </w:rPr>
              <w:t>1793</w:t>
            </w:r>
            <w:r>
              <w:rPr>
                <w:rFonts w:ascii="Arial" w:hAnsi="Arial" w:cs="Arial"/>
                <w:lang w:val="fr-CH"/>
              </w:rPr>
              <w:t xml:space="preserve"> l’île reçoit le nom</w:t>
            </w:r>
            <w:proofErr w:type="gramStart"/>
            <w:r>
              <w:rPr>
                <w:rFonts w:ascii="Arial" w:hAnsi="Arial" w:cs="Arial"/>
                <w:lang w:val="fr-CH"/>
              </w:rPr>
              <w:t xml:space="preserve"> «La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Réunion».</w:t>
            </w:r>
          </w:p>
          <w:p w14:paraId="7BD218AE" w14:textId="77777777" w:rsidR="0066079B" w:rsidRDefault="0066079B" w:rsidP="0066079B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7. ___</w:t>
            </w:r>
            <w:r>
              <w:rPr>
                <w:rFonts w:ascii="Arial" w:hAnsi="Arial" w:cs="Arial"/>
                <w:lang w:val="fr-CH"/>
              </w:rPr>
              <w:tab/>
              <w:t xml:space="preserve">Dès </w:t>
            </w:r>
            <w:r w:rsidRPr="0007483F">
              <w:rPr>
                <w:rFonts w:ascii="Arial" w:hAnsi="Arial" w:cs="Arial"/>
                <w:b/>
                <w:bCs/>
                <w:lang w:val="fr-CH"/>
              </w:rPr>
              <w:t>1807</w:t>
            </w:r>
            <w:r>
              <w:rPr>
                <w:rFonts w:ascii="Arial" w:hAnsi="Arial" w:cs="Arial"/>
                <w:lang w:val="fr-CH"/>
              </w:rPr>
              <w:t xml:space="preserve"> on cultive de la canne à sucre et de la vanille. </w:t>
            </w:r>
          </w:p>
          <w:p w14:paraId="4609BBDE" w14:textId="77777777" w:rsidR="0066079B" w:rsidRDefault="0066079B" w:rsidP="0066079B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8. ___</w:t>
            </w:r>
            <w:r>
              <w:rPr>
                <w:rFonts w:ascii="Arial" w:hAnsi="Arial" w:cs="Arial"/>
                <w:lang w:val="fr-CH"/>
              </w:rPr>
              <w:tab/>
              <w:t xml:space="preserve">A partir de </w:t>
            </w:r>
            <w:r w:rsidRPr="0007483F">
              <w:rPr>
                <w:rFonts w:ascii="Arial" w:hAnsi="Arial" w:cs="Arial"/>
                <w:b/>
                <w:bCs/>
                <w:lang w:val="fr-CH"/>
              </w:rPr>
              <w:t>1828</w:t>
            </w:r>
            <w:r>
              <w:rPr>
                <w:rFonts w:ascii="Arial" w:hAnsi="Arial" w:cs="Arial"/>
                <w:lang w:val="fr-CH"/>
              </w:rPr>
              <w:t xml:space="preserve"> des Chinois et des Indiens travaillent dans les plantations.</w:t>
            </w:r>
          </w:p>
          <w:p w14:paraId="7E78FE0C" w14:textId="77777777" w:rsidR="0066079B" w:rsidRDefault="0066079B" w:rsidP="0066079B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9. ___</w:t>
            </w:r>
            <w:r>
              <w:rPr>
                <w:rFonts w:ascii="Arial" w:hAnsi="Arial" w:cs="Arial"/>
                <w:lang w:val="fr-CH"/>
              </w:rPr>
              <w:tab/>
              <w:t xml:space="preserve">Les écoles, les moyens de transport et le système de santé publique sont </w:t>
            </w:r>
          </w:p>
          <w:p w14:paraId="63215C72" w14:textId="466F378B" w:rsidR="0066079B" w:rsidRPr="0066079B" w:rsidRDefault="0066079B" w:rsidP="0066079B">
            <w:pPr>
              <w:spacing w:line="276" w:lineRule="auto"/>
              <w:ind w:firstLine="708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modernisés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et le tourisme se développe dès la </w:t>
            </w:r>
            <w:r>
              <w:rPr>
                <w:rFonts w:ascii="Arial" w:hAnsi="Arial" w:cs="Arial"/>
                <w:b/>
                <w:bCs/>
                <w:lang w:val="fr-CH"/>
              </w:rPr>
              <w:t>seconde</w:t>
            </w:r>
            <w:r w:rsidRPr="0007483F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 xml:space="preserve">Guerre mondiale. </w:t>
            </w:r>
          </w:p>
        </w:tc>
      </w:tr>
    </w:tbl>
    <w:p w14:paraId="5F5D0D99" w14:textId="77777777" w:rsidR="0066079B" w:rsidRPr="00495F57" w:rsidRDefault="0066079B" w:rsidP="00F53701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6079B" w14:paraId="6D43243E" w14:textId="77777777" w:rsidTr="0066079B">
        <w:tc>
          <w:tcPr>
            <w:tcW w:w="9056" w:type="dxa"/>
          </w:tcPr>
          <w:p w14:paraId="43D25E93" w14:textId="77777777" w:rsidR="0066079B" w:rsidRDefault="0066079B" w:rsidP="006607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ab/>
              <w:t xml:space="preserve">Seit _____ wird Zuckerrohr und Vanille angebaut. </w:t>
            </w:r>
          </w:p>
          <w:p w14:paraId="78831793" w14:textId="77777777" w:rsidR="0066079B" w:rsidRDefault="0066079B" w:rsidP="006607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ab/>
              <w:t xml:space="preserve">_____ nehmen die Franzosen die Insel in Besitz. </w:t>
            </w:r>
          </w:p>
          <w:p w14:paraId="582C4B00" w14:textId="77777777" w:rsidR="0066079B" w:rsidRDefault="0066079B" w:rsidP="006607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ab/>
              <w:t>Sklaven werden aus Madagaskar, Afrika und Indien importiert.</w:t>
            </w:r>
          </w:p>
          <w:p w14:paraId="36462EB8" w14:textId="77777777" w:rsidR="0066079B" w:rsidRDefault="0066079B" w:rsidP="006607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</w:rPr>
              <w:tab/>
              <w:t xml:space="preserve">Die Insel erhält </w:t>
            </w:r>
            <w:r w:rsidRPr="0066079B">
              <w:rPr>
                <w:rFonts w:ascii="Arial" w:hAnsi="Arial" w:cs="Arial"/>
              </w:rPr>
              <w:t xml:space="preserve">____ </w:t>
            </w:r>
            <w:r>
              <w:rPr>
                <w:rFonts w:ascii="Arial" w:hAnsi="Arial" w:cs="Arial"/>
              </w:rPr>
              <w:t>den Namen «La Réunion».</w:t>
            </w:r>
          </w:p>
          <w:p w14:paraId="3D7B1C04" w14:textId="77777777" w:rsidR="0066079B" w:rsidRDefault="0066079B" w:rsidP="006607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ab/>
            </w:r>
            <w:r w:rsidRPr="0066079B">
              <w:rPr>
                <w:rFonts w:ascii="Arial" w:hAnsi="Arial" w:cs="Arial"/>
              </w:rPr>
              <w:t xml:space="preserve">____ </w:t>
            </w:r>
            <w:r>
              <w:rPr>
                <w:rFonts w:ascii="Arial" w:hAnsi="Arial" w:cs="Arial"/>
              </w:rPr>
              <w:t xml:space="preserve">werden die ersten Sklaven auf die Insel gebracht. </w:t>
            </w:r>
          </w:p>
          <w:p w14:paraId="36EE90C2" w14:textId="77777777" w:rsidR="0066079B" w:rsidRPr="00BF3806" w:rsidRDefault="0066079B" w:rsidP="006607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r>
              <w:rPr>
                <w:rFonts w:ascii="Arial" w:hAnsi="Arial" w:cs="Arial"/>
              </w:rPr>
              <w:tab/>
            </w:r>
            <w:r w:rsidRPr="00BF3806">
              <w:rPr>
                <w:rFonts w:ascii="Arial" w:hAnsi="Arial" w:cs="Arial"/>
              </w:rPr>
              <w:t xml:space="preserve">La Réunion ist von arabischen Seefahrern im </w:t>
            </w:r>
            <w:r w:rsidRPr="0066079B">
              <w:rPr>
                <w:rFonts w:ascii="Arial" w:hAnsi="Arial" w:cs="Arial"/>
                <w:b/>
                <w:bCs/>
                <w:u w:val="single"/>
              </w:rPr>
              <w:t>10.</w:t>
            </w:r>
            <w:r w:rsidRPr="0066079B">
              <w:rPr>
                <w:rFonts w:ascii="Arial" w:hAnsi="Arial" w:cs="Arial"/>
              </w:rPr>
              <w:t xml:space="preserve"> </w:t>
            </w:r>
            <w:r w:rsidRPr="00BF3806">
              <w:rPr>
                <w:rFonts w:ascii="Arial" w:hAnsi="Arial" w:cs="Arial"/>
              </w:rPr>
              <w:t>Jh. entdeckt worden.</w:t>
            </w:r>
          </w:p>
          <w:p w14:paraId="79342B01" w14:textId="77777777" w:rsidR="0066079B" w:rsidRDefault="0066079B" w:rsidP="006607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r>
              <w:rPr>
                <w:rFonts w:ascii="Arial" w:hAnsi="Arial" w:cs="Arial"/>
              </w:rPr>
              <w:tab/>
              <w:t>Sklaven müssen auf den Kaffeeplantagen arbeiten.</w:t>
            </w:r>
          </w:p>
          <w:p w14:paraId="6162BEF8" w14:textId="77777777" w:rsidR="0066079B" w:rsidRDefault="0066079B" w:rsidP="006607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Seit dem</w:t>
            </w:r>
            <w:proofErr w:type="gramEnd"/>
            <w:r>
              <w:rPr>
                <w:rFonts w:ascii="Arial" w:hAnsi="Arial" w:cs="Arial"/>
              </w:rPr>
              <w:t xml:space="preserve"> ____ Weltkrieg werden die Schulen, der öffentliche Verkehr und </w:t>
            </w:r>
          </w:p>
          <w:p w14:paraId="244528CE" w14:textId="77777777" w:rsidR="0066079B" w:rsidRDefault="0066079B" w:rsidP="0066079B">
            <w:pPr>
              <w:spacing w:line="276" w:lineRule="auto"/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Gesundheitswesen modernisiert und der Tourismus gefördert. </w:t>
            </w:r>
          </w:p>
          <w:p w14:paraId="5C20B16A" w14:textId="5602377A" w:rsidR="0066079B" w:rsidRDefault="0066079B" w:rsidP="00F537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>
              <w:rPr>
                <w:rFonts w:ascii="Arial" w:hAnsi="Arial" w:cs="Arial"/>
              </w:rPr>
              <w:tab/>
              <w:t xml:space="preserve">Seit </w:t>
            </w:r>
            <w:r w:rsidRPr="0066079B">
              <w:rPr>
                <w:rFonts w:ascii="Arial" w:hAnsi="Arial" w:cs="Arial"/>
              </w:rPr>
              <w:t xml:space="preserve">____ </w:t>
            </w:r>
            <w:r>
              <w:rPr>
                <w:rFonts w:ascii="Arial" w:hAnsi="Arial" w:cs="Arial"/>
              </w:rPr>
              <w:t>arbeiten Chinesen und Inder auf den Plantagen.</w:t>
            </w:r>
          </w:p>
        </w:tc>
      </w:tr>
    </w:tbl>
    <w:p w14:paraId="76837138" w14:textId="52A885FC" w:rsidR="0066079B" w:rsidRPr="0066079B" w:rsidRDefault="00495F57" w:rsidP="00F537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6079B" w14:paraId="52503411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DCB672" w14:textId="77777777" w:rsidR="0066079B" w:rsidRPr="00F03548" w:rsidRDefault="0066079B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0" w:name="_Hlk63939580"/>
            <w:r w:rsidRPr="00725593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pendant le visionnage</w:t>
            </w:r>
          </w:p>
        </w:tc>
      </w:tr>
      <w:bookmarkEnd w:id="0"/>
    </w:tbl>
    <w:p w14:paraId="2A5408A7" w14:textId="77777777" w:rsidR="0066079B" w:rsidRPr="00C7692B" w:rsidRDefault="0066079B" w:rsidP="00F53701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704F1956" w14:textId="494B94C1" w:rsidR="00D71E31" w:rsidRDefault="00D71E31" w:rsidP="001E45C6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4</w:t>
      </w:r>
      <w:r w:rsidR="001505B5" w:rsidRPr="001505B5">
        <w:rPr>
          <w:rFonts w:ascii="Arial" w:hAnsi="Arial" w:cs="Arial"/>
          <w:b/>
          <w:bCs/>
          <w:lang w:val="fr-CH"/>
        </w:rPr>
        <w:t xml:space="preserve">. </w:t>
      </w:r>
      <w:r>
        <w:rPr>
          <w:rFonts w:ascii="Arial" w:hAnsi="Arial" w:cs="Arial"/>
          <w:b/>
          <w:bCs/>
          <w:lang w:val="fr-CH"/>
        </w:rPr>
        <w:t xml:space="preserve">Tu as </w:t>
      </w:r>
      <w:proofErr w:type="gramStart"/>
      <w:r>
        <w:rPr>
          <w:rFonts w:ascii="Arial" w:hAnsi="Arial" w:cs="Arial"/>
          <w:b/>
          <w:bCs/>
          <w:lang w:val="fr-CH"/>
        </w:rPr>
        <w:t>compris?</w:t>
      </w:r>
      <w:proofErr w:type="gramEnd"/>
    </w:p>
    <w:p w14:paraId="73968035" w14:textId="3EABFA08" w:rsidR="00182C9D" w:rsidRDefault="00AC5354" w:rsidP="001E45C6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Classe</w:t>
      </w:r>
      <w:r w:rsidR="00182C9D">
        <w:rPr>
          <w:rFonts w:ascii="Arial" w:hAnsi="Arial" w:cs="Arial"/>
          <w:lang w:val="fr-CH"/>
        </w:rPr>
        <w:t xml:space="preserve"> les phrases dans l’ordre chronologique</w:t>
      </w:r>
      <w:r w:rsidR="00F7414C">
        <w:rPr>
          <w:rFonts w:ascii="Arial" w:hAnsi="Arial" w:cs="Arial"/>
          <w:lang w:val="fr-CH"/>
        </w:rPr>
        <w:t xml:space="preserve"> 1</w:t>
      </w:r>
      <w:r w:rsidR="009402C1">
        <w:rPr>
          <w:rFonts w:ascii="Arial" w:hAnsi="Arial" w:cs="Arial"/>
          <w:lang w:val="fr-CH"/>
        </w:rPr>
        <w:t xml:space="preserve"> – </w:t>
      </w:r>
      <w:r w:rsidR="00F7414C">
        <w:rPr>
          <w:rFonts w:ascii="Arial" w:hAnsi="Arial" w:cs="Arial"/>
          <w:lang w:val="fr-CH"/>
        </w:rPr>
        <w:t>11</w:t>
      </w:r>
      <w:r w:rsidR="00182C9D">
        <w:rPr>
          <w:rFonts w:ascii="Arial" w:hAnsi="Arial" w:cs="Arial"/>
          <w:lang w:val="fr-CH"/>
        </w:rPr>
        <w:t xml:space="preserve">. </w:t>
      </w:r>
    </w:p>
    <w:p w14:paraId="00BA4A61" w14:textId="77777777" w:rsidR="00F7414C" w:rsidRPr="00495F57" w:rsidRDefault="00F7414C" w:rsidP="001E45C6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404E9540" w14:textId="380D66A3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</w:t>
      </w:r>
      <w:proofErr w:type="gramStart"/>
      <w:r>
        <w:rPr>
          <w:rFonts w:ascii="Arial" w:hAnsi="Arial" w:cs="Arial"/>
          <w:lang w:val="fr-CH"/>
        </w:rPr>
        <w:t xml:space="preserve"> «On</w:t>
      </w:r>
      <w:proofErr w:type="gramEnd"/>
      <w:r>
        <w:rPr>
          <w:rFonts w:ascii="Arial" w:hAnsi="Arial" w:cs="Arial"/>
          <w:lang w:val="fr-CH"/>
        </w:rPr>
        <w:t xml:space="preserve"> voit moins le racisme ici que d’autre part.» </w:t>
      </w:r>
    </w:p>
    <w:p w14:paraId="21C09D1B" w14:textId="7E8427F3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</w:t>
      </w:r>
      <w:proofErr w:type="gramStart"/>
      <w:r>
        <w:rPr>
          <w:rFonts w:ascii="Arial" w:hAnsi="Arial" w:cs="Arial"/>
          <w:lang w:val="fr-CH"/>
        </w:rPr>
        <w:t xml:space="preserve"> «Je</w:t>
      </w:r>
      <w:proofErr w:type="gramEnd"/>
      <w:r>
        <w:rPr>
          <w:rFonts w:ascii="Arial" w:hAnsi="Arial" w:cs="Arial"/>
          <w:lang w:val="fr-CH"/>
        </w:rPr>
        <w:t xml:space="preserve"> n’ai pas de religion.»</w:t>
      </w:r>
    </w:p>
    <w:p w14:paraId="7557DB03" w14:textId="1C94DF2A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</w:t>
      </w:r>
      <w:proofErr w:type="gramStart"/>
      <w:r>
        <w:rPr>
          <w:rFonts w:ascii="Arial" w:hAnsi="Arial" w:cs="Arial"/>
          <w:lang w:val="fr-CH"/>
        </w:rPr>
        <w:t xml:space="preserve"> «Les</w:t>
      </w:r>
      <w:proofErr w:type="gramEnd"/>
      <w:r>
        <w:rPr>
          <w:rFonts w:ascii="Arial" w:hAnsi="Arial" w:cs="Arial"/>
          <w:lang w:val="fr-CH"/>
        </w:rPr>
        <w:t xml:space="preserve"> différentes origines de la population ont </w:t>
      </w:r>
      <w:r w:rsidR="00B56BAB">
        <w:rPr>
          <w:rFonts w:ascii="Arial" w:hAnsi="Arial" w:cs="Arial"/>
          <w:lang w:val="fr-CH"/>
        </w:rPr>
        <w:t>créé</w:t>
      </w:r>
      <w:r>
        <w:rPr>
          <w:rFonts w:ascii="Arial" w:hAnsi="Arial" w:cs="Arial"/>
          <w:lang w:val="fr-CH"/>
        </w:rPr>
        <w:t xml:space="preserve"> une société avec plusieurs</w:t>
      </w:r>
    </w:p>
    <w:p w14:paraId="467A09DC" w14:textId="77777777" w:rsidR="00F7414C" w:rsidRDefault="00F7414C" w:rsidP="00F7414C">
      <w:pPr>
        <w:spacing w:line="276" w:lineRule="auto"/>
        <w:ind w:firstLine="70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</w:t>
      </w:r>
      <w:proofErr w:type="gramStart"/>
      <w:r>
        <w:rPr>
          <w:rFonts w:ascii="Arial" w:hAnsi="Arial" w:cs="Arial"/>
          <w:lang w:val="fr-CH"/>
        </w:rPr>
        <w:t>religions</w:t>
      </w:r>
      <w:proofErr w:type="gramEnd"/>
      <w:r>
        <w:rPr>
          <w:rFonts w:ascii="Arial" w:hAnsi="Arial" w:cs="Arial"/>
          <w:lang w:val="fr-CH"/>
        </w:rPr>
        <w:t xml:space="preserve">.» </w:t>
      </w:r>
    </w:p>
    <w:p w14:paraId="52D91BDB" w14:textId="59F16B40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</w:t>
      </w:r>
      <w:proofErr w:type="gramStart"/>
      <w:r>
        <w:rPr>
          <w:rFonts w:ascii="Arial" w:hAnsi="Arial" w:cs="Arial"/>
          <w:lang w:val="fr-CH"/>
        </w:rPr>
        <w:tab/>
        <w:t>«Depuis</w:t>
      </w:r>
      <w:proofErr w:type="gramEnd"/>
      <w:r>
        <w:rPr>
          <w:rFonts w:ascii="Arial" w:hAnsi="Arial" w:cs="Arial"/>
          <w:lang w:val="fr-CH"/>
        </w:rPr>
        <w:t xml:space="preserve"> notre plus jeune âge on voit ça. Avec l’école par exemple</w:t>
      </w:r>
      <w:proofErr w:type="gramStart"/>
      <w:r>
        <w:rPr>
          <w:rFonts w:ascii="Arial" w:hAnsi="Arial" w:cs="Arial"/>
          <w:lang w:val="fr-CH"/>
        </w:rPr>
        <w:t>.»</w:t>
      </w:r>
      <w:proofErr w:type="gramEnd"/>
      <w:r>
        <w:rPr>
          <w:rFonts w:ascii="Arial" w:hAnsi="Arial" w:cs="Arial"/>
          <w:lang w:val="fr-CH"/>
        </w:rPr>
        <w:t> </w:t>
      </w:r>
    </w:p>
    <w:p w14:paraId="6E0E7FB7" w14:textId="79B3EF8E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</w:t>
      </w:r>
      <w:proofErr w:type="gramStart"/>
      <w:r>
        <w:rPr>
          <w:rFonts w:ascii="Arial" w:hAnsi="Arial" w:cs="Arial"/>
          <w:lang w:val="fr-CH"/>
        </w:rPr>
        <w:t xml:space="preserve"> «C’est</w:t>
      </w:r>
      <w:proofErr w:type="gramEnd"/>
      <w:r>
        <w:rPr>
          <w:rFonts w:ascii="Arial" w:hAnsi="Arial" w:cs="Arial"/>
          <w:lang w:val="fr-CH"/>
        </w:rPr>
        <w:t xml:space="preserve"> un dieu prié par les Indiens et par les chrétiens au même temps.»</w:t>
      </w:r>
    </w:p>
    <w:p w14:paraId="3D46838B" w14:textId="1641FDC4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</w:t>
      </w:r>
      <w:proofErr w:type="gramStart"/>
      <w:r>
        <w:rPr>
          <w:rFonts w:ascii="Arial" w:hAnsi="Arial" w:cs="Arial"/>
          <w:lang w:val="fr-CH"/>
        </w:rPr>
        <w:t xml:space="preserve"> «Aujourd’hui</w:t>
      </w:r>
      <w:proofErr w:type="gramEnd"/>
      <w:r>
        <w:rPr>
          <w:rFonts w:ascii="Arial" w:hAnsi="Arial" w:cs="Arial"/>
          <w:lang w:val="fr-CH"/>
        </w:rPr>
        <w:t>, il y a un mélange de culture</w:t>
      </w:r>
      <w:r w:rsidR="00B56BAB">
        <w:rPr>
          <w:rFonts w:ascii="Arial" w:hAnsi="Arial" w:cs="Arial"/>
          <w:lang w:val="fr-CH"/>
        </w:rPr>
        <w:t>s</w:t>
      </w:r>
      <w:r>
        <w:rPr>
          <w:rFonts w:ascii="Arial" w:hAnsi="Arial" w:cs="Arial"/>
          <w:lang w:val="fr-CH"/>
        </w:rPr>
        <w:t xml:space="preserve"> qui est très important.» </w:t>
      </w:r>
    </w:p>
    <w:p w14:paraId="55315345" w14:textId="56411BCE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</w:t>
      </w:r>
      <w:proofErr w:type="gramStart"/>
      <w:r>
        <w:rPr>
          <w:rFonts w:ascii="Arial" w:hAnsi="Arial" w:cs="Arial"/>
          <w:lang w:val="fr-CH"/>
        </w:rPr>
        <w:t xml:space="preserve"> «Il</w:t>
      </w:r>
      <w:proofErr w:type="gramEnd"/>
      <w:r>
        <w:rPr>
          <w:rFonts w:ascii="Arial" w:hAnsi="Arial" w:cs="Arial"/>
          <w:lang w:val="fr-CH"/>
        </w:rPr>
        <w:t xml:space="preserve"> y a des crèmes brûlée de la France.» </w:t>
      </w:r>
    </w:p>
    <w:p w14:paraId="60546DDC" w14:textId="662F2BFA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</w:t>
      </w:r>
      <w:proofErr w:type="gramStart"/>
      <w:r>
        <w:rPr>
          <w:rFonts w:ascii="Arial" w:hAnsi="Arial" w:cs="Arial"/>
          <w:lang w:val="fr-CH"/>
        </w:rPr>
        <w:t xml:space="preserve"> «J’ai</w:t>
      </w:r>
      <w:proofErr w:type="gramEnd"/>
      <w:r>
        <w:rPr>
          <w:rFonts w:ascii="Arial" w:hAnsi="Arial" w:cs="Arial"/>
          <w:lang w:val="fr-CH"/>
        </w:rPr>
        <w:t xml:space="preserve"> jamais entendu parler d’avoir deux religions.»</w:t>
      </w:r>
    </w:p>
    <w:p w14:paraId="22076B10" w14:textId="77777777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__1__</w:t>
      </w:r>
      <w:proofErr w:type="gramStart"/>
      <w:r>
        <w:rPr>
          <w:rFonts w:ascii="Arial" w:hAnsi="Arial" w:cs="Arial"/>
          <w:lang w:val="fr-CH"/>
        </w:rPr>
        <w:t xml:space="preserve"> «La</w:t>
      </w:r>
      <w:proofErr w:type="gramEnd"/>
      <w:r>
        <w:rPr>
          <w:rFonts w:ascii="Arial" w:hAnsi="Arial" w:cs="Arial"/>
          <w:lang w:val="fr-CH"/>
        </w:rPr>
        <w:t xml:space="preserve"> Réunion est un département français.»</w:t>
      </w:r>
    </w:p>
    <w:p w14:paraId="11A30BFF" w14:textId="644DB2AC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</w:t>
      </w:r>
      <w:r w:rsidR="00750B0D">
        <w:rPr>
          <w:rFonts w:ascii="Arial" w:hAnsi="Arial" w:cs="Arial"/>
          <w:lang w:val="fr-CH"/>
        </w:rPr>
        <w:t>_</w:t>
      </w:r>
      <w:proofErr w:type="gramStart"/>
      <w:r w:rsidR="00750B0D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«Il</w:t>
      </w:r>
      <w:proofErr w:type="gramEnd"/>
      <w:r>
        <w:rPr>
          <w:rFonts w:ascii="Arial" w:hAnsi="Arial" w:cs="Arial"/>
          <w:lang w:val="fr-CH"/>
        </w:rPr>
        <w:t xml:space="preserve"> y a aussi la prière pour trouver une place de parking.»</w:t>
      </w:r>
    </w:p>
    <w:p w14:paraId="370FFE8B" w14:textId="2F279535" w:rsidR="00F7414C" w:rsidRDefault="00F7414C" w:rsidP="00F7414C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</w:t>
      </w:r>
      <w:proofErr w:type="gramStart"/>
      <w:r>
        <w:rPr>
          <w:rFonts w:ascii="Arial" w:hAnsi="Arial" w:cs="Arial"/>
          <w:lang w:val="fr-CH"/>
        </w:rPr>
        <w:t xml:space="preserve"> «</w:t>
      </w:r>
      <w:r w:rsidRPr="00EA5532">
        <w:rPr>
          <w:rFonts w:ascii="Arial" w:hAnsi="Arial" w:cs="Arial"/>
          <w:lang w:val="fr-CH"/>
        </w:rPr>
        <w:t>Ç</w:t>
      </w:r>
      <w:r>
        <w:rPr>
          <w:rFonts w:ascii="Arial" w:hAnsi="Arial" w:cs="Arial"/>
          <w:lang w:val="fr-CH"/>
        </w:rPr>
        <w:t>a</w:t>
      </w:r>
      <w:proofErr w:type="gramEnd"/>
      <w:r>
        <w:rPr>
          <w:rFonts w:ascii="Arial" w:hAnsi="Arial" w:cs="Arial"/>
          <w:lang w:val="fr-CH"/>
        </w:rPr>
        <w:t xml:space="preserve"> c’est quelque chose de typique de La Réunion?»</w:t>
      </w:r>
    </w:p>
    <w:p w14:paraId="1FB0AD31" w14:textId="3B122C74" w:rsidR="00731490" w:rsidRPr="00495F57" w:rsidRDefault="00731490">
      <w:pPr>
        <w:rPr>
          <w:rFonts w:ascii="Arial" w:hAnsi="Arial" w:cs="Arial"/>
          <w:sz w:val="20"/>
          <w:szCs w:val="20"/>
          <w:lang w:val="fr-CH"/>
        </w:rPr>
      </w:pPr>
    </w:p>
    <w:p w14:paraId="786331D7" w14:textId="4ACD8F4B" w:rsidR="003B08FD" w:rsidRPr="00584FDD" w:rsidRDefault="00584FDD" w:rsidP="00495F57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584FDD">
        <w:rPr>
          <w:rFonts w:ascii="Arial" w:hAnsi="Arial" w:cs="Arial"/>
        </w:rPr>
        <w:t>4.2</w:t>
      </w:r>
      <w:r w:rsidR="003B08FD" w:rsidRPr="00584FDD">
        <w:rPr>
          <w:rFonts w:ascii="Arial" w:hAnsi="Arial" w:cs="Arial"/>
        </w:rPr>
        <w:t xml:space="preserve"> Schaue dir die Szene von </w:t>
      </w:r>
      <w:r w:rsidR="004229E8">
        <w:rPr>
          <w:rFonts w:ascii="Arial" w:hAnsi="Arial" w:cs="Arial"/>
        </w:rPr>
        <w:t>M</w:t>
      </w:r>
      <w:r w:rsidR="003B08FD" w:rsidRPr="00584FDD">
        <w:rPr>
          <w:rFonts w:ascii="Arial" w:hAnsi="Arial" w:cs="Arial"/>
        </w:rPr>
        <w:t>in. 03:00</w:t>
      </w:r>
      <w:r w:rsidR="003C4474">
        <w:rPr>
          <w:rFonts w:ascii="Arial" w:hAnsi="Arial" w:cs="Arial"/>
        </w:rPr>
        <w:t xml:space="preserve"> </w:t>
      </w:r>
      <w:r w:rsidR="003B08FD" w:rsidRPr="00584FDD">
        <w:rPr>
          <w:rFonts w:ascii="Arial" w:hAnsi="Arial" w:cs="Arial"/>
        </w:rPr>
        <w:t>–</w:t>
      </w:r>
      <w:r w:rsidR="003C4474">
        <w:rPr>
          <w:rFonts w:ascii="Arial" w:hAnsi="Arial" w:cs="Arial"/>
        </w:rPr>
        <w:t xml:space="preserve"> </w:t>
      </w:r>
      <w:r w:rsidR="003B08FD" w:rsidRPr="00584FDD">
        <w:rPr>
          <w:rFonts w:ascii="Arial" w:hAnsi="Arial" w:cs="Arial"/>
        </w:rPr>
        <w:t>04:03 an</w:t>
      </w:r>
      <w:r w:rsidR="00A8107E" w:rsidRPr="00584FDD">
        <w:rPr>
          <w:rFonts w:ascii="Arial" w:hAnsi="Arial" w:cs="Arial"/>
        </w:rPr>
        <w:t xml:space="preserve"> und beantworte die Fragen.</w:t>
      </w:r>
    </w:p>
    <w:p w14:paraId="107C1040" w14:textId="77777777" w:rsidR="003B08FD" w:rsidRPr="00AD5053" w:rsidRDefault="003B08FD" w:rsidP="00495F57">
      <w:pPr>
        <w:pStyle w:val="Listenabsatz"/>
        <w:numPr>
          <w:ilvl w:val="0"/>
          <w:numId w:val="11"/>
        </w:numPr>
        <w:tabs>
          <w:tab w:val="left" w:pos="200"/>
          <w:tab w:val="left" w:pos="1720"/>
        </w:tabs>
        <w:rPr>
          <w:rFonts w:ascii="Arial" w:hAnsi="Arial" w:cs="Arial"/>
        </w:rPr>
      </w:pPr>
      <w:r w:rsidRPr="00AD5053">
        <w:rPr>
          <w:rFonts w:ascii="Arial" w:hAnsi="Arial" w:cs="Arial"/>
        </w:rPr>
        <w:t xml:space="preserve">Was stellt der Stein im Wasser dar? </w:t>
      </w:r>
    </w:p>
    <w:p w14:paraId="02882692" w14:textId="77777777" w:rsidR="003B08FD" w:rsidRPr="00AD5053" w:rsidRDefault="003B08FD" w:rsidP="00495F57">
      <w:pPr>
        <w:pStyle w:val="Listenabsatz"/>
        <w:numPr>
          <w:ilvl w:val="0"/>
          <w:numId w:val="11"/>
        </w:numPr>
        <w:tabs>
          <w:tab w:val="left" w:pos="200"/>
          <w:tab w:val="left" w:pos="1720"/>
        </w:tabs>
        <w:rPr>
          <w:rFonts w:ascii="Arial" w:hAnsi="Arial" w:cs="Arial"/>
        </w:rPr>
      </w:pPr>
      <w:r w:rsidRPr="00AD5053">
        <w:rPr>
          <w:rFonts w:ascii="Arial" w:hAnsi="Arial" w:cs="Arial"/>
        </w:rPr>
        <w:t xml:space="preserve">Was bedeuten die verschiedenfarbigen Perlen? </w:t>
      </w:r>
    </w:p>
    <w:p w14:paraId="73AEFEB8" w14:textId="1070E66C" w:rsidR="00847567" w:rsidRDefault="003B08FD" w:rsidP="00495F57">
      <w:pPr>
        <w:pStyle w:val="Listenabsatz"/>
        <w:numPr>
          <w:ilvl w:val="0"/>
          <w:numId w:val="11"/>
        </w:numPr>
        <w:tabs>
          <w:tab w:val="left" w:pos="200"/>
          <w:tab w:val="left" w:pos="1720"/>
        </w:tabs>
        <w:rPr>
          <w:rFonts w:ascii="Arial" w:hAnsi="Arial" w:cs="Arial"/>
        </w:rPr>
      </w:pPr>
      <w:r w:rsidRPr="002404CA">
        <w:rPr>
          <w:rFonts w:ascii="Arial" w:hAnsi="Arial" w:cs="Arial"/>
        </w:rPr>
        <w:t xml:space="preserve">Welche Farbe steht </w:t>
      </w:r>
      <w:r w:rsidR="001526CC">
        <w:rPr>
          <w:rFonts w:ascii="Arial" w:hAnsi="Arial" w:cs="Arial"/>
        </w:rPr>
        <w:t>wofür</w:t>
      </w:r>
      <w:r w:rsidRPr="002404CA">
        <w:rPr>
          <w:rFonts w:ascii="Arial" w:hAnsi="Arial" w:cs="Arial"/>
        </w:rPr>
        <w:t xml:space="preserve">? </w:t>
      </w:r>
    </w:p>
    <w:p w14:paraId="3C3C4ECF" w14:textId="54CA65C4" w:rsidR="003B08FD" w:rsidRDefault="003B08FD" w:rsidP="00495F57">
      <w:pPr>
        <w:pStyle w:val="Listenabsatz"/>
        <w:numPr>
          <w:ilvl w:val="0"/>
          <w:numId w:val="11"/>
        </w:numPr>
        <w:tabs>
          <w:tab w:val="left" w:pos="200"/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>Warum legt Jonas Kaffeebohnen auf den Stein?</w:t>
      </w:r>
    </w:p>
    <w:p w14:paraId="70A835A3" w14:textId="77777777" w:rsidR="003B08FD" w:rsidRDefault="003B08FD" w:rsidP="00495F57">
      <w:pPr>
        <w:pStyle w:val="Listenabsatz"/>
        <w:numPr>
          <w:ilvl w:val="0"/>
          <w:numId w:val="11"/>
        </w:numPr>
        <w:tabs>
          <w:tab w:val="left" w:pos="200"/>
          <w:tab w:val="left" w:pos="1720"/>
        </w:tabs>
        <w:rPr>
          <w:rFonts w:ascii="Arial" w:hAnsi="Arial" w:cs="Arial"/>
        </w:rPr>
      </w:pPr>
      <w:r w:rsidRPr="002404CA">
        <w:rPr>
          <w:rFonts w:ascii="Arial" w:hAnsi="Arial" w:cs="Arial"/>
        </w:rPr>
        <w:t xml:space="preserve">Was will Jonas mit </w:t>
      </w:r>
      <w:r>
        <w:rPr>
          <w:rFonts w:ascii="Arial" w:hAnsi="Arial" w:cs="Arial"/>
        </w:rPr>
        <w:t>seiner Erklärung</w:t>
      </w:r>
      <w:r w:rsidRPr="002404CA">
        <w:rPr>
          <w:rFonts w:ascii="Arial" w:hAnsi="Arial" w:cs="Arial"/>
        </w:rPr>
        <w:t xml:space="preserve"> veranschaulichen?</w:t>
      </w:r>
    </w:p>
    <w:p w14:paraId="001EA847" w14:textId="58EA9AAA" w:rsidR="003B08FD" w:rsidRPr="0066079B" w:rsidRDefault="003B08FD" w:rsidP="00601279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332A5B39" w14:textId="77777777" w:rsidR="003B08FD" w:rsidRPr="0066079B" w:rsidRDefault="003B08FD" w:rsidP="00601279">
      <w:pPr>
        <w:pBdr>
          <w:bottom w:val="single" w:sz="4" w:space="1" w:color="auto"/>
        </w:pBd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7AFA72B8" w14:textId="77777777" w:rsidR="003B08FD" w:rsidRPr="0066079B" w:rsidRDefault="003B08FD" w:rsidP="00601279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75100356" w14:textId="77777777" w:rsidR="003B08FD" w:rsidRPr="0066079B" w:rsidRDefault="003B08FD" w:rsidP="00601279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025CFC3F" w14:textId="77777777" w:rsidR="003B08FD" w:rsidRPr="0066079B" w:rsidRDefault="003B08FD" w:rsidP="00601279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4445B60F" w14:textId="77777777" w:rsidR="003B08FD" w:rsidRPr="0066079B" w:rsidRDefault="003B08FD" w:rsidP="00601279">
      <w:pPr>
        <w:pBdr>
          <w:bottom w:val="single" w:sz="4" w:space="1" w:color="auto"/>
        </w:pBd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416627A1" w14:textId="77777777" w:rsidR="003B08FD" w:rsidRPr="0066079B" w:rsidRDefault="003B08FD" w:rsidP="00601279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070B3597" w14:textId="77777777" w:rsidR="003B08FD" w:rsidRPr="0066079B" w:rsidRDefault="003B08FD" w:rsidP="00601279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54139D1F" w14:textId="77777777" w:rsidR="003B08FD" w:rsidRPr="0066079B" w:rsidRDefault="003B08FD" w:rsidP="00E85F4B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0F7FA21B" w14:textId="77777777" w:rsidR="003B08FD" w:rsidRPr="0066079B" w:rsidRDefault="003B08FD" w:rsidP="00E85F4B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2E7A923E" w14:textId="2A8E0FFB" w:rsidR="003B08FD" w:rsidRDefault="003B08FD" w:rsidP="00E85F4B">
      <w:pPr>
        <w:tabs>
          <w:tab w:val="left" w:pos="200"/>
          <w:tab w:val="left" w:pos="1720"/>
        </w:tabs>
        <w:rPr>
          <w:rFonts w:ascii="Arial" w:hAnsi="Arial" w:cs="Arial"/>
          <w:sz w:val="16"/>
          <w:szCs w:val="16"/>
        </w:rPr>
      </w:pPr>
    </w:p>
    <w:p w14:paraId="2707EBAC" w14:textId="77777777" w:rsidR="00E85F4B" w:rsidRPr="00601279" w:rsidRDefault="00E85F4B" w:rsidP="00E85F4B">
      <w:pPr>
        <w:pBdr>
          <w:bottom w:val="single" w:sz="4" w:space="1" w:color="auto"/>
        </w:pBdr>
        <w:tabs>
          <w:tab w:val="left" w:pos="200"/>
          <w:tab w:val="left" w:pos="1720"/>
        </w:tabs>
        <w:rPr>
          <w:rFonts w:ascii="Arial" w:hAnsi="Arial" w:cs="Arial"/>
          <w:sz w:val="16"/>
          <w:szCs w:val="16"/>
        </w:rPr>
      </w:pPr>
    </w:p>
    <w:p w14:paraId="0558D32F" w14:textId="77777777" w:rsidR="00E85F4B" w:rsidRPr="0066079B" w:rsidRDefault="00E85F4B" w:rsidP="00E85F4B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13C0108" w14:textId="77777777" w:rsidR="00C7692B" w:rsidRPr="0066079B" w:rsidRDefault="00C7692B" w:rsidP="00C7692B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760038F7" w14:textId="77777777" w:rsidR="00C7692B" w:rsidRDefault="00C7692B" w:rsidP="00C7692B">
      <w:pPr>
        <w:tabs>
          <w:tab w:val="left" w:pos="200"/>
          <w:tab w:val="left" w:pos="1720"/>
        </w:tabs>
        <w:rPr>
          <w:rFonts w:ascii="Arial" w:hAnsi="Arial" w:cs="Arial"/>
          <w:sz w:val="16"/>
          <w:szCs w:val="16"/>
        </w:rPr>
      </w:pPr>
    </w:p>
    <w:p w14:paraId="01964A41" w14:textId="77777777" w:rsidR="00C7692B" w:rsidRPr="00601279" w:rsidRDefault="00C7692B" w:rsidP="00C7692B">
      <w:pPr>
        <w:pBdr>
          <w:bottom w:val="single" w:sz="4" w:space="1" w:color="auto"/>
        </w:pBdr>
        <w:tabs>
          <w:tab w:val="left" w:pos="200"/>
          <w:tab w:val="left" w:pos="1720"/>
        </w:tabs>
        <w:rPr>
          <w:rFonts w:ascii="Arial" w:hAnsi="Arial" w:cs="Arial"/>
          <w:sz w:val="16"/>
          <w:szCs w:val="16"/>
        </w:rPr>
      </w:pPr>
    </w:p>
    <w:p w14:paraId="3C759BA6" w14:textId="77777777" w:rsidR="00C7692B" w:rsidRPr="0066079B" w:rsidRDefault="00C7692B" w:rsidP="00C7692B">
      <w:pPr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80104AE" w14:textId="74D0C5AA" w:rsidR="00E101B0" w:rsidRPr="00DD61D5" w:rsidRDefault="00584FDD" w:rsidP="00495F57">
      <w:pPr>
        <w:tabs>
          <w:tab w:val="left" w:pos="200"/>
          <w:tab w:val="left" w:pos="1720"/>
        </w:tabs>
        <w:jc w:val="both"/>
        <w:rPr>
          <w:rFonts w:ascii="Arial" w:hAnsi="Arial" w:cs="Arial"/>
          <w:i/>
          <w:iCs/>
          <w:lang w:val="fr-CH"/>
        </w:rPr>
      </w:pPr>
      <w:r w:rsidRPr="007D2F35">
        <w:rPr>
          <w:rFonts w:ascii="Arial" w:hAnsi="Arial" w:cs="Arial"/>
        </w:rPr>
        <w:t>4.3</w:t>
      </w:r>
      <w:r w:rsidR="00E101B0" w:rsidRPr="007D2F35">
        <w:rPr>
          <w:rFonts w:ascii="Arial" w:hAnsi="Arial" w:cs="Arial"/>
        </w:rPr>
        <w:t xml:space="preserve"> </w:t>
      </w:r>
      <w:r w:rsidR="001526CC">
        <w:rPr>
          <w:rFonts w:ascii="Arial" w:hAnsi="Arial" w:cs="Arial"/>
        </w:rPr>
        <w:t>Welche</w:t>
      </w:r>
      <w:r w:rsidR="00780174" w:rsidRPr="00CC4A92">
        <w:rPr>
          <w:rFonts w:ascii="Arial" w:hAnsi="Arial" w:cs="Arial"/>
        </w:rPr>
        <w:t xml:space="preserve"> Sachen und Gegenstände siehst du in der Kirche</w:t>
      </w:r>
      <w:r w:rsidR="00CC4A92">
        <w:rPr>
          <w:rFonts w:ascii="Arial" w:hAnsi="Arial" w:cs="Arial"/>
        </w:rPr>
        <w:t>?</w:t>
      </w:r>
      <w:r w:rsidR="00780174" w:rsidRPr="00CC4A92">
        <w:rPr>
          <w:rFonts w:ascii="Arial" w:hAnsi="Arial" w:cs="Arial"/>
        </w:rPr>
        <w:t xml:space="preserve"> Schreibe mindestens drei Sätze auf </w:t>
      </w:r>
      <w:r w:rsidR="00BF71BE">
        <w:rPr>
          <w:rFonts w:ascii="Arial" w:hAnsi="Arial" w:cs="Arial"/>
        </w:rPr>
        <w:t>F</w:t>
      </w:r>
      <w:r w:rsidR="00780174" w:rsidRPr="00CC4A92">
        <w:rPr>
          <w:rFonts w:ascii="Arial" w:hAnsi="Arial" w:cs="Arial"/>
        </w:rPr>
        <w:t xml:space="preserve">ranzösisch. </w:t>
      </w:r>
      <w:proofErr w:type="spellStart"/>
      <w:r w:rsidR="00CC4A92" w:rsidRPr="0066079B">
        <w:rPr>
          <w:rFonts w:ascii="Arial" w:hAnsi="Arial" w:cs="Arial"/>
          <w:lang w:val="fr-CH"/>
        </w:rPr>
        <w:t>Zum</w:t>
      </w:r>
      <w:proofErr w:type="spellEnd"/>
      <w:r w:rsidR="00CC4A92" w:rsidRPr="0066079B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="00CC4A92" w:rsidRPr="0066079B">
        <w:rPr>
          <w:rFonts w:ascii="Arial" w:hAnsi="Arial" w:cs="Arial"/>
          <w:lang w:val="fr-CH"/>
        </w:rPr>
        <w:t>Beispiel</w:t>
      </w:r>
      <w:proofErr w:type="spellEnd"/>
      <w:r w:rsidR="00CC4A92" w:rsidRPr="0066079B">
        <w:rPr>
          <w:rFonts w:ascii="Arial" w:hAnsi="Arial" w:cs="Arial"/>
          <w:lang w:val="fr-CH"/>
        </w:rPr>
        <w:t>:</w:t>
      </w:r>
      <w:proofErr w:type="gramEnd"/>
      <w:r w:rsidR="00CC4A92">
        <w:rPr>
          <w:rFonts w:ascii="Arial" w:hAnsi="Arial" w:cs="Arial"/>
          <w:lang w:val="fr-CH"/>
        </w:rPr>
        <w:t xml:space="preserve"> </w:t>
      </w:r>
      <w:r w:rsidR="00E101B0">
        <w:rPr>
          <w:rFonts w:ascii="Arial" w:hAnsi="Arial" w:cs="Arial"/>
          <w:lang w:val="fr-CH"/>
        </w:rPr>
        <w:t>À</w:t>
      </w:r>
      <w:r w:rsidR="00E101B0" w:rsidRPr="00644304">
        <w:rPr>
          <w:rFonts w:ascii="Arial" w:hAnsi="Arial" w:cs="Arial"/>
          <w:lang w:val="fr-CH"/>
        </w:rPr>
        <w:t xml:space="preserve"> l’église je vois</w:t>
      </w:r>
      <w:r w:rsidR="00E101B0">
        <w:rPr>
          <w:rFonts w:ascii="Arial" w:hAnsi="Arial" w:cs="Arial"/>
          <w:lang w:val="fr-CH"/>
        </w:rPr>
        <w:t>…</w:t>
      </w:r>
      <w:r w:rsidR="00E101B0" w:rsidRPr="00644304">
        <w:rPr>
          <w:rFonts w:ascii="Arial" w:hAnsi="Arial" w:cs="Arial"/>
          <w:lang w:val="fr-CH"/>
        </w:rPr>
        <w:t xml:space="preserve"> </w:t>
      </w:r>
      <w:r w:rsidR="00E101B0">
        <w:rPr>
          <w:rFonts w:ascii="Arial" w:hAnsi="Arial" w:cs="Arial"/>
          <w:lang w:val="fr-CH"/>
        </w:rPr>
        <w:t>/ D</w:t>
      </w:r>
      <w:r w:rsidR="00E101B0" w:rsidRPr="00644304">
        <w:rPr>
          <w:rFonts w:ascii="Arial" w:hAnsi="Arial" w:cs="Arial"/>
          <w:lang w:val="fr-CH"/>
        </w:rPr>
        <w:t>ans l’église il y a…</w:t>
      </w:r>
      <w:r w:rsidR="00E101B0">
        <w:rPr>
          <w:rFonts w:ascii="Arial" w:hAnsi="Arial" w:cs="Arial"/>
          <w:b/>
          <w:bCs/>
          <w:lang w:val="fr-CH"/>
        </w:rPr>
        <w:t xml:space="preserve"> (</w:t>
      </w:r>
      <w:r w:rsidR="00E101B0" w:rsidRPr="00CD65BD">
        <w:rPr>
          <w:rFonts w:ascii="Arial" w:hAnsi="Arial" w:cs="Arial"/>
          <w:i/>
          <w:iCs/>
          <w:lang w:val="fr-CH"/>
        </w:rPr>
        <w:t>Ex</w:t>
      </w:r>
      <w:r w:rsidR="00DD61D5">
        <w:rPr>
          <w:rFonts w:ascii="Arial" w:hAnsi="Arial" w:cs="Arial"/>
          <w:i/>
          <w:iCs/>
          <w:lang w:val="fr-CH"/>
        </w:rPr>
        <w:t>emple:</w:t>
      </w:r>
      <w:r w:rsidR="00E101B0" w:rsidRPr="00CD65BD">
        <w:rPr>
          <w:rFonts w:ascii="Arial" w:hAnsi="Arial" w:cs="Arial"/>
          <w:i/>
          <w:iCs/>
          <w:lang w:val="fr-CH"/>
        </w:rPr>
        <w:t xml:space="preserve"> Dans l’église il y a des bougies</w:t>
      </w:r>
      <w:r w:rsidR="00E101B0">
        <w:rPr>
          <w:rFonts w:ascii="Arial" w:hAnsi="Arial" w:cs="Arial"/>
          <w:i/>
          <w:iCs/>
          <w:lang w:val="fr-CH"/>
        </w:rPr>
        <w:t xml:space="preserve">.) </w:t>
      </w:r>
    </w:p>
    <w:p w14:paraId="0A1D6360" w14:textId="77777777" w:rsidR="00E101B0" w:rsidRPr="00244FA9" w:rsidRDefault="00E101B0" w:rsidP="00E101B0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  <w:lang w:val="fr-CH"/>
        </w:rPr>
      </w:pPr>
    </w:p>
    <w:p w14:paraId="247A1D63" w14:textId="77777777" w:rsidR="00E101B0" w:rsidRPr="00244FA9" w:rsidRDefault="00E101B0" w:rsidP="00E101B0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fr-CH"/>
        </w:rPr>
      </w:pPr>
    </w:p>
    <w:p w14:paraId="7BC62BB0" w14:textId="77777777" w:rsidR="00E101B0" w:rsidRPr="00CA4F6E" w:rsidRDefault="00E101B0" w:rsidP="00E101B0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  <w:lang w:val="fr-CH"/>
        </w:rPr>
      </w:pPr>
    </w:p>
    <w:p w14:paraId="7C86FF23" w14:textId="77777777" w:rsidR="00E101B0" w:rsidRPr="00CA4F6E" w:rsidRDefault="00E101B0" w:rsidP="00E101B0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fr-CH"/>
        </w:rPr>
      </w:pPr>
    </w:p>
    <w:p w14:paraId="61F6D9D3" w14:textId="77777777" w:rsidR="00E101B0" w:rsidRPr="00CA4F6E" w:rsidRDefault="00E101B0" w:rsidP="00E101B0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  <w:lang w:val="fr-CH"/>
        </w:rPr>
      </w:pPr>
    </w:p>
    <w:p w14:paraId="6C1EBA9E" w14:textId="77777777" w:rsidR="00D8453B" w:rsidRPr="00CA4F6E" w:rsidRDefault="00D8453B" w:rsidP="00DF5C7E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fr-CH"/>
        </w:rPr>
      </w:pPr>
    </w:p>
    <w:p w14:paraId="74E45685" w14:textId="77777777" w:rsidR="00D77F1C" w:rsidRPr="00CA4F6E" w:rsidRDefault="00D77F1C" w:rsidP="00D77F1C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  <w:lang w:val="fr-CH"/>
        </w:rPr>
      </w:pPr>
    </w:p>
    <w:p w14:paraId="76D82878" w14:textId="77777777" w:rsidR="00D77F1C" w:rsidRPr="00CA4F6E" w:rsidRDefault="00D77F1C" w:rsidP="00D77F1C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fr-CH"/>
        </w:rPr>
      </w:pPr>
    </w:p>
    <w:p w14:paraId="5D95830C" w14:textId="77777777" w:rsidR="00D77F1C" w:rsidRPr="00CA4F6E" w:rsidRDefault="00D77F1C" w:rsidP="00D77F1C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  <w:lang w:val="fr-CH"/>
        </w:rPr>
      </w:pPr>
    </w:p>
    <w:p w14:paraId="292B7CA0" w14:textId="77777777" w:rsidR="00D8453B" w:rsidRDefault="00D8453B" w:rsidP="00495F57">
      <w:pPr>
        <w:spacing w:line="276" w:lineRule="auto"/>
        <w:rPr>
          <w:rFonts w:ascii="Arial" w:hAnsi="Arial" w:cs="Arial"/>
          <w:b/>
          <w:bCs/>
          <w:sz w:val="28"/>
          <w:szCs w:val="28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6079B" w14:paraId="2CFE3F3E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A506AF" w14:textId="77777777" w:rsidR="0066079B" w:rsidRPr="00F03548" w:rsidRDefault="0066079B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871804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après le visionnage</w:t>
            </w:r>
          </w:p>
        </w:tc>
      </w:tr>
    </w:tbl>
    <w:p w14:paraId="576A3F7B" w14:textId="1BCB7335" w:rsidR="00B822CE" w:rsidRPr="0066079B" w:rsidRDefault="00B822CE" w:rsidP="00864079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3512E49F" w14:textId="77777777" w:rsidR="00D65DC9" w:rsidRDefault="007A03D7" w:rsidP="00AA6D9D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Coin culturel</w:t>
      </w:r>
    </w:p>
    <w:p w14:paraId="17CCABE5" w14:textId="628813D2" w:rsidR="00D5629D" w:rsidRDefault="00D5629D" w:rsidP="008563D6">
      <w:pPr>
        <w:jc w:val="both"/>
        <w:rPr>
          <w:rFonts w:ascii="Arial" w:hAnsi="Arial" w:cs="Arial"/>
        </w:rPr>
      </w:pPr>
      <w:r w:rsidRPr="0066079B">
        <w:rPr>
          <w:rFonts w:ascii="Arial" w:hAnsi="Arial" w:cs="Arial"/>
        </w:rPr>
        <w:t xml:space="preserve">5.1 </w:t>
      </w:r>
      <w:r w:rsidR="00EA21A3" w:rsidRPr="00EA21A3">
        <w:rPr>
          <w:rFonts w:ascii="Arial" w:hAnsi="Arial" w:cs="Arial"/>
        </w:rPr>
        <w:t>Nicht nur La Réunion, a</w:t>
      </w:r>
      <w:r w:rsidR="00BC13C4" w:rsidRPr="00EA21A3">
        <w:rPr>
          <w:rFonts w:ascii="Arial" w:hAnsi="Arial" w:cs="Arial"/>
        </w:rPr>
        <w:t>uch</w:t>
      </w:r>
      <w:r w:rsidR="00BC13C4" w:rsidRPr="003F58B7">
        <w:rPr>
          <w:rFonts w:ascii="Arial" w:hAnsi="Arial" w:cs="Arial"/>
        </w:rPr>
        <w:t xml:space="preserve"> die Schweiz kann als multikulturelles Land betrachtet werden. Schreibe</w:t>
      </w:r>
      <w:r w:rsidR="003F58B7">
        <w:rPr>
          <w:rFonts w:ascii="Arial" w:hAnsi="Arial" w:cs="Arial"/>
        </w:rPr>
        <w:t xml:space="preserve"> </w:t>
      </w:r>
      <w:r w:rsidR="00727CF5">
        <w:rPr>
          <w:rFonts w:ascii="Arial" w:hAnsi="Arial" w:cs="Arial"/>
        </w:rPr>
        <w:t xml:space="preserve">mit Hilfe </w:t>
      </w:r>
      <w:r w:rsidR="006656B9">
        <w:rPr>
          <w:rFonts w:ascii="Arial" w:hAnsi="Arial" w:cs="Arial"/>
        </w:rPr>
        <w:t>der Begriffe</w:t>
      </w:r>
      <w:r w:rsidR="00A847A1">
        <w:rPr>
          <w:rFonts w:ascii="Arial" w:hAnsi="Arial" w:cs="Arial"/>
        </w:rPr>
        <w:t xml:space="preserve"> in der linken Spalte</w:t>
      </w:r>
      <w:r w:rsidR="00727CF5">
        <w:rPr>
          <w:rFonts w:ascii="Arial" w:hAnsi="Arial" w:cs="Arial"/>
        </w:rPr>
        <w:t xml:space="preserve"> auf, </w:t>
      </w:r>
      <w:r w:rsidR="00B71664">
        <w:rPr>
          <w:rFonts w:ascii="Arial" w:hAnsi="Arial" w:cs="Arial"/>
        </w:rPr>
        <w:t>woran</w:t>
      </w:r>
      <w:r w:rsidR="00727CF5">
        <w:rPr>
          <w:rFonts w:ascii="Arial" w:hAnsi="Arial" w:cs="Arial"/>
        </w:rPr>
        <w:t xml:space="preserve"> sich die Multikulturalität in der Schweiz </w:t>
      </w:r>
      <w:r w:rsidR="00F63208">
        <w:rPr>
          <w:rFonts w:ascii="Arial" w:hAnsi="Arial" w:cs="Arial"/>
        </w:rPr>
        <w:t xml:space="preserve">und auf La Réunion </w:t>
      </w:r>
      <w:r w:rsidR="00B71664">
        <w:rPr>
          <w:rFonts w:ascii="Arial" w:hAnsi="Arial" w:cs="Arial"/>
        </w:rPr>
        <w:t>erkennen lässt</w:t>
      </w:r>
      <w:r w:rsidR="00044137">
        <w:rPr>
          <w:rFonts w:ascii="Arial" w:hAnsi="Arial" w:cs="Arial"/>
        </w:rPr>
        <w:t>.</w:t>
      </w:r>
      <w:r w:rsidR="00A77B08">
        <w:rPr>
          <w:rFonts w:ascii="Arial" w:hAnsi="Arial" w:cs="Arial"/>
        </w:rPr>
        <w:t xml:space="preserve"> Formuliere deine Sätze auf </w:t>
      </w:r>
      <w:r w:rsidR="0063168F">
        <w:rPr>
          <w:rFonts w:ascii="Arial" w:hAnsi="Arial" w:cs="Arial"/>
        </w:rPr>
        <w:t>F</w:t>
      </w:r>
      <w:r w:rsidR="00A77B08">
        <w:rPr>
          <w:rFonts w:ascii="Arial" w:hAnsi="Arial" w:cs="Arial"/>
        </w:rPr>
        <w:t xml:space="preserve">ranzösisch. </w:t>
      </w:r>
    </w:p>
    <w:p w14:paraId="73B0E70C" w14:textId="649CAB92" w:rsidR="00572BC9" w:rsidRPr="00781BC7" w:rsidRDefault="00572BC9" w:rsidP="00AA6D9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758"/>
        <w:gridCol w:w="3661"/>
        <w:gridCol w:w="3937"/>
      </w:tblGrid>
      <w:tr w:rsidR="00572BC9" w14:paraId="2FD22D26" w14:textId="77777777" w:rsidTr="00781BC7">
        <w:tc>
          <w:tcPr>
            <w:tcW w:w="1701" w:type="dxa"/>
            <w:tcBorders>
              <w:top w:val="nil"/>
              <w:left w:val="nil"/>
            </w:tcBorders>
          </w:tcPr>
          <w:p w14:paraId="33D6ABA8" w14:textId="77777777" w:rsidR="00572BC9" w:rsidRDefault="00572BC9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4D841F93" w14:textId="43363DC9" w:rsidR="00572BC9" w:rsidRDefault="00BD497A" w:rsidP="00BD49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Suisse</w:t>
            </w:r>
          </w:p>
        </w:tc>
        <w:tc>
          <w:tcPr>
            <w:tcW w:w="3811" w:type="dxa"/>
          </w:tcPr>
          <w:p w14:paraId="60BC388C" w14:textId="6A17BEB4" w:rsidR="00572BC9" w:rsidRDefault="00BD497A" w:rsidP="00BD49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Réunion</w:t>
            </w:r>
          </w:p>
        </w:tc>
      </w:tr>
      <w:tr w:rsidR="00572BC9" w14:paraId="1A8BDE33" w14:textId="77777777" w:rsidTr="00781BC7">
        <w:tc>
          <w:tcPr>
            <w:tcW w:w="1701" w:type="dxa"/>
          </w:tcPr>
          <w:p w14:paraId="2D1ADFED" w14:textId="4C1CC675" w:rsidR="00572BC9" w:rsidRPr="00BD497A" w:rsidRDefault="00BD497A" w:rsidP="00AA6D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langue</w:t>
            </w:r>
            <w:proofErr w:type="spellEnd"/>
          </w:p>
        </w:tc>
        <w:tc>
          <w:tcPr>
            <w:tcW w:w="3544" w:type="dxa"/>
          </w:tcPr>
          <w:p w14:paraId="4DCB86F6" w14:textId="77777777" w:rsidR="00572BC9" w:rsidRDefault="00572BC9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FC8DFC1" w14:textId="77777777" w:rsidR="00BD497A" w:rsidRDefault="00BD497A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A897D44" w14:textId="77777777" w:rsidR="00BD497A" w:rsidRDefault="00BD497A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B0D47C2" w14:textId="0D4CA5C0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1" w:type="dxa"/>
          </w:tcPr>
          <w:p w14:paraId="4786D450" w14:textId="77777777" w:rsidR="00572BC9" w:rsidRDefault="00572BC9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72BC9" w14:paraId="2D9A1187" w14:textId="77777777" w:rsidTr="00781BC7">
        <w:tc>
          <w:tcPr>
            <w:tcW w:w="1701" w:type="dxa"/>
          </w:tcPr>
          <w:p w14:paraId="02D81BE7" w14:textId="38028A35" w:rsidR="00572BC9" w:rsidRPr="00BD497A" w:rsidRDefault="00BD497A" w:rsidP="00AA6D9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l’origine</w:t>
            </w:r>
            <w:proofErr w:type="spellEnd"/>
          </w:p>
        </w:tc>
        <w:tc>
          <w:tcPr>
            <w:tcW w:w="3544" w:type="dxa"/>
          </w:tcPr>
          <w:p w14:paraId="39EFA95C" w14:textId="77777777" w:rsidR="00572BC9" w:rsidRDefault="00572BC9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CF4F7DA" w14:textId="77777777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125300B" w14:textId="77777777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7B32A6F" w14:textId="0CD56235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1" w:type="dxa"/>
          </w:tcPr>
          <w:p w14:paraId="6F6FC309" w14:textId="77777777" w:rsidR="00572BC9" w:rsidRDefault="00572BC9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72BC9" w:rsidRPr="0066079B" w14:paraId="5D73BD7E" w14:textId="77777777" w:rsidTr="00781BC7">
        <w:tc>
          <w:tcPr>
            <w:tcW w:w="1701" w:type="dxa"/>
          </w:tcPr>
          <w:p w14:paraId="0A9F3932" w14:textId="4578ADC7" w:rsidR="00572BC9" w:rsidRPr="00BD497A" w:rsidRDefault="00BD497A" w:rsidP="00AA6D9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musique</w:t>
            </w:r>
          </w:p>
        </w:tc>
        <w:tc>
          <w:tcPr>
            <w:tcW w:w="3544" w:type="dxa"/>
          </w:tcPr>
          <w:p w14:paraId="0241B1D4" w14:textId="77777777" w:rsidR="00572BC9" w:rsidRDefault="00572BC9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7F3A8F9" w14:textId="77777777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9E40843" w14:textId="77777777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961DBC7" w14:textId="09A63FA3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1" w:type="dxa"/>
          </w:tcPr>
          <w:p w14:paraId="5A392600" w14:textId="1BBF5AE1" w:rsidR="00572BC9" w:rsidRPr="0066079B" w:rsidRDefault="00F71E43" w:rsidP="00AA6D9D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r w:rsidRPr="00F71E43">
              <w:rPr>
                <w:rFonts w:ascii="Arial" w:hAnsi="Arial" w:cs="Arial"/>
                <w:color w:val="000000" w:themeColor="text1"/>
                <w:lang w:val="fr-CH"/>
              </w:rPr>
              <w:t xml:space="preserve">La musique de La Réunion </w:t>
            </w:r>
            <w:r w:rsidR="00173EFF">
              <w:rPr>
                <w:rFonts w:ascii="Arial" w:hAnsi="Arial" w:cs="Arial"/>
                <w:color w:val="000000" w:themeColor="text1"/>
                <w:lang w:val="fr-CH"/>
              </w:rPr>
              <w:t xml:space="preserve">est </w:t>
            </w:r>
            <w:r w:rsidRPr="00F71E43">
              <w:rPr>
                <w:rFonts w:ascii="Arial" w:hAnsi="Arial" w:cs="Arial"/>
                <w:color w:val="000000" w:themeColor="text1"/>
                <w:lang w:val="fr-CH"/>
              </w:rPr>
              <w:t xml:space="preserve">un mélange des rythmes de l’Europe et de l’Afrique.  </w:t>
            </w:r>
          </w:p>
        </w:tc>
      </w:tr>
      <w:tr w:rsidR="00572BC9" w14:paraId="7E3AF7DD" w14:textId="77777777" w:rsidTr="00781BC7">
        <w:tc>
          <w:tcPr>
            <w:tcW w:w="1701" w:type="dxa"/>
          </w:tcPr>
          <w:p w14:paraId="3C396F67" w14:textId="3AB12FCF" w:rsidR="00572BC9" w:rsidRPr="00BD497A" w:rsidRDefault="00BD497A" w:rsidP="00AA6D9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religion</w:t>
            </w:r>
          </w:p>
        </w:tc>
        <w:tc>
          <w:tcPr>
            <w:tcW w:w="3544" w:type="dxa"/>
          </w:tcPr>
          <w:p w14:paraId="2D6B5B2E" w14:textId="77777777" w:rsidR="00572BC9" w:rsidRDefault="00572BC9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BEADAB6" w14:textId="77777777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0FDFDF3" w14:textId="77777777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2739A17" w14:textId="6BD54D29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1" w:type="dxa"/>
          </w:tcPr>
          <w:p w14:paraId="27EB0567" w14:textId="77777777" w:rsidR="00572BC9" w:rsidRDefault="00572BC9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72BC9" w:rsidRPr="0066079B" w14:paraId="7E14283D" w14:textId="77777777" w:rsidTr="00781BC7">
        <w:tc>
          <w:tcPr>
            <w:tcW w:w="1701" w:type="dxa"/>
          </w:tcPr>
          <w:p w14:paraId="3743DA03" w14:textId="1B0CC017" w:rsidR="00572BC9" w:rsidRPr="00BD497A" w:rsidRDefault="00BD497A" w:rsidP="00AA6D9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nourriture</w:t>
            </w:r>
          </w:p>
        </w:tc>
        <w:tc>
          <w:tcPr>
            <w:tcW w:w="3544" w:type="dxa"/>
          </w:tcPr>
          <w:p w14:paraId="4F3FF039" w14:textId="77777777" w:rsidR="00572BC9" w:rsidRDefault="00572BC9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EDD111B" w14:textId="77777777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1BCA39C" w14:textId="77777777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10F8154" w14:textId="21E60E3B" w:rsidR="00560774" w:rsidRDefault="00560774" w:rsidP="00AA6D9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1" w:type="dxa"/>
          </w:tcPr>
          <w:p w14:paraId="0AE13DFF" w14:textId="2BF8DB56" w:rsidR="00572BC9" w:rsidRPr="0066079B" w:rsidRDefault="00572D02" w:rsidP="00AA6D9D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r w:rsidRPr="00572D02">
              <w:rPr>
                <w:rFonts w:ascii="Arial" w:hAnsi="Arial" w:cs="Arial"/>
                <w:color w:val="000000" w:themeColor="text1"/>
                <w:lang w:val="fr-CH"/>
              </w:rPr>
              <w:t>La gastronomie réunionnaise est influencée par la France, l’Afrique et d’autre</w:t>
            </w:r>
            <w:r w:rsidR="007803D0">
              <w:rPr>
                <w:rFonts w:ascii="Arial" w:hAnsi="Arial" w:cs="Arial"/>
                <w:color w:val="000000" w:themeColor="text1"/>
                <w:lang w:val="fr-CH"/>
              </w:rPr>
              <w:t>s</w:t>
            </w:r>
            <w:r w:rsidRPr="00572D02">
              <w:rPr>
                <w:rFonts w:ascii="Arial" w:hAnsi="Arial" w:cs="Arial"/>
                <w:color w:val="000000" w:themeColor="text1"/>
                <w:lang w:val="fr-CH"/>
              </w:rPr>
              <w:t xml:space="preserve"> pays.   </w:t>
            </w:r>
          </w:p>
        </w:tc>
      </w:tr>
    </w:tbl>
    <w:p w14:paraId="3FBFAA3A" w14:textId="36F238E8" w:rsidR="00572BC9" w:rsidRPr="00781BC7" w:rsidRDefault="00781BC7" w:rsidP="00A81CD7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br w:type="page"/>
      </w:r>
    </w:p>
    <w:p w14:paraId="0BE2E6DD" w14:textId="7B0CE121" w:rsidR="00133086" w:rsidRPr="0066079B" w:rsidRDefault="00EF26D7" w:rsidP="00186BA5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66079B">
        <w:rPr>
          <w:rFonts w:ascii="Arial" w:hAnsi="Arial" w:cs="Arial"/>
          <w:b/>
          <w:bCs/>
        </w:rPr>
        <w:t>*</w:t>
      </w:r>
      <w:r w:rsidR="00480C3D" w:rsidRPr="0066079B">
        <w:rPr>
          <w:rFonts w:ascii="Arial" w:hAnsi="Arial" w:cs="Arial"/>
          <w:b/>
          <w:bCs/>
        </w:rPr>
        <w:t>6</w:t>
      </w:r>
      <w:r w:rsidR="00A36D77" w:rsidRPr="0066079B">
        <w:rPr>
          <w:rFonts w:ascii="Arial" w:hAnsi="Arial" w:cs="Arial"/>
          <w:b/>
          <w:bCs/>
        </w:rPr>
        <w:t>.</w:t>
      </w:r>
      <w:r w:rsidR="001F2A18" w:rsidRPr="0066079B">
        <w:rPr>
          <w:rFonts w:ascii="Arial" w:hAnsi="Arial" w:cs="Arial"/>
          <w:b/>
          <w:bCs/>
        </w:rPr>
        <w:t xml:space="preserve"> Aller plus </w:t>
      </w:r>
      <w:proofErr w:type="spellStart"/>
      <w:r w:rsidR="001F2A18" w:rsidRPr="0066079B">
        <w:rPr>
          <w:rFonts w:ascii="Arial" w:hAnsi="Arial" w:cs="Arial"/>
          <w:b/>
          <w:bCs/>
        </w:rPr>
        <w:t>loin</w:t>
      </w:r>
      <w:proofErr w:type="spellEnd"/>
    </w:p>
    <w:p w14:paraId="4BEF4D18" w14:textId="17B95EDF" w:rsidR="00F87A24" w:rsidRDefault="00F87A24" w:rsidP="00781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Suche im Internet nach weiteren französischen Überseegebieten (La France </w:t>
      </w:r>
      <w:proofErr w:type="spellStart"/>
      <w:r w:rsidRPr="0066079B">
        <w:rPr>
          <w:rFonts w:ascii="Arial" w:hAnsi="Arial" w:cs="Arial"/>
        </w:rPr>
        <w:t>d’outre-mer</w:t>
      </w:r>
      <w:proofErr w:type="spellEnd"/>
      <w:r>
        <w:rPr>
          <w:rFonts w:ascii="Arial" w:hAnsi="Arial" w:cs="Arial"/>
        </w:rPr>
        <w:t>). Sie sind Teile des französischen Staatsgebietes, die ausserhalb von Europa liegen. Es handelt sich dabei im Wesentlichen um ehemalige französische Kolonien. Schreibe sechs Überseegebiete auf.</w:t>
      </w:r>
    </w:p>
    <w:p w14:paraId="21959E2A" w14:textId="77777777" w:rsidR="00F87A24" w:rsidRPr="00781BC7" w:rsidRDefault="00F87A24" w:rsidP="00F87A2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F87A24" w14:paraId="35A76FCD" w14:textId="77777777" w:rsidTr="00B83029">
        <w:tc>
          <w:tcPr>
            <w:tcW w:w="3018" w:type="dxa"/>
          </w:tcPr>
          <w:p w14:paraId="507FC01A" w14:textId="16F69F96" w:rsidR="00F87A24" w:rsidRDefault="00F87A24" w:rsidP="00F87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0E73536" w14:textId="70463582" w:rsidR="00F87A24" w:rsidRDefault="00F87A24" w:rsidP="00F87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20F13528" w14:textId="6D84968E" w:rsidR="00F87A24" w:rsidRDefault="00F87A24" w:rsidP="00F87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19" w:type="dxa"/>
          </w:tcPr>
          <w:p w14:paraId="6090FF85" w14:textId="536311C6" w:rsidR="00F87A24" w:rsidRDefault="00F87A24" w:rsidP="00F87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F87A24" w14:paraId="1E16EB1B" w14:textId="77777777" w:rsidTr="00B83029">
        <w:tc>
          <w:tcPr>
            <w:tcW w:w="3018" w:type="dxa"/>
          </w:tcPr>
          <w:p w14:paraId="2FC8F9E3" w14:textId="134E7126" w:rsidR="00F87A24" w:rsidRDefault="00F87A24" w:rsidP="00F87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378E72F" w14:textId="4FF9734C" w:rsidR="00F87A24" w:rsidRDefault="00F87A24" w:rsidP="00F87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0049DC81" w14:textId="0DF01883" w:rsidR="00F87A24" w:rsidRDefault="00F87A24" w:rsidP="00F87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19" w:type="dxa"/>
          </w:tcPr>
          <w:p w14:paraId="2C9D0008" w14:textId="5D36FBE4" w:rsidR="00F87A24" w:rsidRDefault="00F87A24" w:rsidP="00F87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</w:tbl>
    <w:p w14:paraId="50DEEFE2" w14:textId="77777777" w:rsidR="00F87A24" w:rsidRPr="00781BC7" w:rsidRDefault="00F87A24" w:rsidP="00F87A24">
      <w:pPr>
        <w:jc w:val="both"/>
        <w:rPr>
          <w:rFonts w:ascii="Arial" w:hAnsi="Arial" w:cs="Arial"/>
          <w:sz w:val="20"/>
          <w:szCs w:val="20"/>
        </w:rPr>
      </w:pPr>
    </w:p>
    <w:p w14:paraId="46B62D3E" w14:textId="4881C52E" w:rsidR="005A0121" w:rsidRDefault="005A0121" w:rsidP="00781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6.2 Wähle ein französisches Überseegebiet aus und nenne sechs Argumente, weshalb du dieses Gebiet einmal bereisen möchtest. Stelle deine Argumente mündlichen auf Französisch einem Mitschüler</w:t>
      </w:r>
      <w:r w:rsidR="00D8445D">
        <w:rPr>
          <w:rFonts w:ascii="Arial" w:hAnsi="Arial" w:cs="Arial"/>
        </w:rPr>
        <w:t xml:space="preserve"> bzw. </w:t>
      </w:r>
      <w:r>
        <w:rPr>
          <w:rFonts w:ascii="Arial" w:hAnsi="Arial" w:cs="Arial"/>
        </w:rPr>
        <w:t xml:space="preserve">einer Mitschülerin vor. Folgende Schlagworte können dich bei der Recherche unterstützten: </w:t>
      </w:r>
      <w:r w:rsidR="00D8445D">
        <w:rPr>
          <w:rFonts w:ascii="Arial" w:hAnsi="Arial" w:cs="Arial"/>
        </w:rPr>
        <w:t>g</w:t>
      </w:r>
      <w:r>
        <w:rPr>
          <w:rFonts w:ascii="Arial" w:hAnsi="Arial" w:cs="Arial"/>
        </w:rPr>
        <w:t>eografische Lage, Einwohnerzahl, Klima, Sprachen, Essen, Land und Leute, Natur, Geschichte, Freizeitaktivitäten, Tiere…)</w:t>
      </w:r>
    </w:p>
    <w:p w14:paraId="7001C726" w14:textId="5358DA6A" w:rsidR="00E63939" w:rsidRDefault="001A149D" w:rsidP="00F87A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5D42A" wp14:editId="532BC065">
                <wp:simplePos x="0" y="0"/>
                <wp:positionH relativeFrom="column">
                  <wp:posOffset>1905</wp:posOffset>
                </wp:positionH>
                <wp:positionV relativeFrom="paragraph">
                  <wp:posOffset>139700</wp:posOffset>
                </wp:positionV>
                <wp:extent cx="5786755" cy="2641600"/>
                <wp:effectExtent l="0" t="0" r="29845" b="241300"/>
                <wp:wrapNone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755" cy="2641600"/>
                        </a:xfrm>
                        <a:prstGeom prst="wedgeEllipseCallout">
                          <a:avLst>
                            <a:gd name="adj1" fmla="val -42435"/>
                            <a:gd name="adj2" fmla="val 581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FF319" w14:textId="77777777" w:rsidR="007748A9" w:rsidRPr="007748A9" w:rsidRDefault="007748A9" w:rsidP="007748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D42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" o:spid="_x0000_s1026" type="#_x0000_t63" style="position:absolute;left:0;text-align:left;margin-left:.15pt;margin-top:11pt;width:455.65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" adj="1634,23364" fillcolor="white [3212]" strokecolor="black [3213]" strokeweight="1pt">
                <v:textbox>
                  <w:txbxContent>
                    <w:p w14:paraId="3B2FF319" w14:textId="77777777" w:rsidR="007748A9" w:rsidRPr="007748A9" w:rsidRDefault="007748A9" w:rsidP="007748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D6886" w14:textId="43A411B8" w:rsidR="00E63939" w:rsidRPr="0066079B" w:rsidRDefault="00E63939" w:rsidP="00E63939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03528D07" w14:textId="3FC5A9E8" w:rsidR="00F87A24" w:rsidRDefault="00F87A24" w:rsidP="00F87A24">
      <w:pPr>
        <w:spacing w:line="276" w:lineRule="auto"/>
        <w:jc w:val="both"/>
        <w:rPr>
          <w:rFonts w:ascii="Arial" w:hAnsi="Arial" w:cs="Arial"/>
        </w:rPr>
      </w:pPr>
    </w:p>
    <w:sectPr w:rsidR="00F87A24" w:rsidSect="000A05C5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57D72" w14:textId="77777777" w:rsidR="00216F82" w:rsidRDefault="00216F82" w:rsidP="00970D69">
      <w:r>
        <w:separator/>
      </w:r>
    </w:p>
  </w:endnote>
  <w:endnote w:type="continuationSeparator" w:id="0">
    <w:p w14:paraId="09DDEBC2" w14:textId="77777777" w:rsidR="00216F82" w:rsidRDefault="00216F82" w:rsidP="00970D69">
      <w:r>
        <w:continuationSeparator/>
      </w:r>
    </w:p>
  </w:endnote>
  <w:endnote w:type="continuationNotice" w:id="1">
    <w:p w14:paraId="18F663B1" w14:textId="77777777" w:rsidR="00216F82" w:rsidRDefault="00216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840"/>
      <w:gridCol w:w="4778"/>
      <w:gridCol w:w="1738"/>
    </w:tblGrid>
    <w:tr w:rsidR="005F3D41" w:rsidRPr="002D00AC" w14:paraId="2F5B2E2D" w14:textId="77777777" w:rsidTr="0066079B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59C47DC" w14:textId="53398C73" w:rsidR="005F3D41" w:rsidRPr="00FB2AB5" w:rsidRDefault="005F3D41" w:rsidP="005F3D4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777D7DE3" w14:textId="77777777" w:rsidR="005F3D41" w:rsidRPr="00FB2AB5" w:rsidRDefault="005F3D41" w:rsidP="005F3D4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685" w:type="dxa"/>
          <w:shd w:val="clear" w:color="auto" w:fill="C7C0B9"/>
          <w:vAlign w:val="center"/>
        </w:tcPr>
        <w:p w14:paraId="24536BCC" w14:textId="77777777" w:rsidR="005F3D41" w:rsidRPr="00FB2AB5" w:rsidRDefault="005F3D41" w:rsidP="005F3D4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3A1E6FDC" w14:textId="77777777" w:rsidR="005F3D41" w:rsidRDefault="005F3D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B969" w14:textId="77777777" w:rsidR="00216F82" w:rsidRDefault="00216F82" w:rsidP="00970D69">
      <w:r>
        <w:separator/>
      </w:r>
    </w:p>
  </w:footnote>
  <w:footnote w:type="continuationSeparator" w:id="0">
    <w:p w14:paraId="314040AD" w14:textId="77777777" w:rsidR="00216F82" w:rsidRDefault="00216F82" w:rsidP="00970D69">
      <w:r>
        <w:continuationSeparator/>
      </w:r>
    </w:p>
  </w:footnote>
  <w:footnote w:type="continuationNotice" w:id="1">
    <w:p w14:paraId="14591F5B" w14:textId="77777777" w:rsidR="00216F82" w:rsidRDefault="00216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66079B" w:rsidRPr="007E11BE" w14:paraId="15F41740" w14:textId="77777777" w:rsidTr="00A25D33">
      <w:trPr>
        <w:trHeight w:val="430"/>
      </w:trPr>
      <w:tc>
        <w:tcPr>
          <w:tcW w:w="2835" w:type="dxa"/>
        </w:tcPr>
        <w:p w14:paraId="1E5761FA" w14:textId="74C82250" w:rsidR="0066079B" w:rsidRDefault="0066079B" w:rsidP="0066079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02CA367" wp14:editId="5B858640">
                <wp:extent cx="1656000" cy="421052"/>
                <wp:effectExtent l="0" t="0" r="1905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1956802D" w14:textId="1F9E5627" w:rsidR="0066079B" w:rsidRPr="00BC32EE" w:rsidRDefault="0066079B" w:rsidP="0066079B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 xml:space="preserve">Alors </w:t>
          </w:r>
          <w:proofErr w:type="gramStart"/>
          <w:r w:rsidRPr="00BC32EE">
            <w:rPr>
              <w:rFonts w:ascii="Arial" w:hAnsi="Arial"/>
              <w:b/>
              <w:lang w:val="fr-CH"/>
            </w:rPr>
            <w:t>demande!</w:t>
          </w:r>
          <w:proofErr w:type="gramEnd"/>
          <w:r w:rsidRPr="00BC32EE">
            <w:rPr>
              <w:rFonts w:ascii="Arial" w:hAnsi="Arial"/>
              <w:b/>
              <w:lang w:val="fr-CH"/>
            </w:rPr>
            <w:t xml:space="preserve"> </w:t>
          </w:r>
          <w:r w:rsidRPr="0066079B">
            <w:rPr>
              <w:rFonts w:ascii="Arial" w:hAnsi="Arial"/>
              <w:b/>
              <w:lang w:val="fr-CH"/>
            </w:rPr>
            <w:t>La Réunion – une île multiculturelle</w:t>
          </w:r>
        </w:p>
        <w:p w14:paraId="267FF559" w14:textId="77777777" w:rsidR="0066079B" w:rsidRPr="00BC32EE" w:rsidRDefault="0066079B" w:rsidP="0066079B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proofErr w:type="spellStart"/>
          <w:r w:rsidRPr="00BC32EE">
            <w:rPr>
              <w:rFonts w:ascii="Arial" w:hAnsi="Arial"/>
              <w:b/>
              <w:lang w:val="fr-CH"/>
            </w:rPr>
            <w:t>Aufgaben</w:t>
          </w:r>
          <w:proofErr w:type="spellEnd"/>
        </w:p>
      </w:tc>
    </w:tr>
  </w:tbl>
  <w:p w14:paraId="2A729EB9" w14:textId="30F5129F" w:rsidR="005F3D41" w:rsidRPr="0066079B" w:rsidRDefault="005F3D41">
    <w:pPr>
      <w:pStyle w:val="Kopfzeile"/>
      <w:rPr>
        <w:rFonts w:ascii="Arial" w:hAnsi="Arial" w:cs="Arial"/>
        <w:sz w:val="20"/>
        <w:szCs w:val="20"/>
        <w:lang w:val="fr-CH"/>
      </w:rPr>
    </w:pPr>
  </w:p>
  <w:p w14:paraId="44D83B33" w14:textId="77777777" w:rsidR="0066079B" w:rsidRPr="0066079B" w:rsidRDefault="0066079B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4B4E"/>
    <w:multiLevelType w:val="hybridMultilevel"/>
    <w:tmpl w:val="80CED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150"/>
    <w:multiLevelType w:val="hybridMultilevel"/>
    <w:tmpl w:val="B79206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4876"/>
    <w:multiLevelType w:val="hybridMultilevel"/>
    <w:tmpl w:val="07D613E0"/>
    <w:lvl w:ilvl="0" w:tplc="0336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87166"/>
    <w:multiLevelType w:val="hybridMultilevel"/>
    <w:tmpl w:val="53C6447A"/>
    <w:lvl w:ilvl="0" w:tplc="9D9C1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31B6"/>
    <w:multiLevelType w:val="hybridMultilevel"/>
    <w:tmpl w:val="43A8E0C0"/>
    <w:lvl w:ilvl="0" w:tplc="9D9C1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2292"/>
    <w:multiLevelType w:val="hybridMultilevel"/>
    <w:tmpl w:val="F31AF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3762F"/>
    <w:multiLevelType w:val="hybridMultilevel"/>
    <w:tmpl w:val="8AD0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1EF5"/>
    <w:multiLevelType w:val="hybridMultilevel"/>
    <w:tmpl w:val="F31AF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1663B"/>
    <w:multiLevelType w:val="hybridMultilevel"/>
    <w:tmpl w:val="6D4EB69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723FC2"/>
    <w:multiLevelType w:val="hybridMultilevel"/>
    <w:tmpl w:val="6C100220"/>
    <w:lvl w:ilvl="0" w:tplc="9D9C1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B3765"/>
    <w:multiLevelType w:val="hybridMultilevel"/>
    <w:tmpl w:val="D3C0E3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42B7A"/>
    <w:multiLevelType w:val="hybridMultilevel"/>
    <w:tmpl w:val="57943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81F85"/>
    <w:multiLevelType w:val="hybridMultilevel"/>
    <w:tmpl w:val="03647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868AC"/>
    <w:multiLevelType w:val="hybridMultilevel"/>
    <w:tmpl w:val="67B29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F5CE0"/>
    <w:multiLevelType w:val="hybridMultilevel"/>
    <w:tmpl w:val="FAC85DC6"/>
    <w:lvl w:ilvl="0" w:tplc="C49E6D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D688C"/>
    <w:multiLevelType w:val="hybridMultilevel"/>
    <w:tmpl w:val="FC5E5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01"/>
    <w:rsid w:val="00001EA9"/>
    <w:rsid w:val="000048BC"/>
    <w:rsid w:val="00007F16"/>
    <w:rsid w:val="00010E5B"/>
    <w:rsid w:val="000207FC"/>
    <w:rsid w:val="00022010"/>
    <w:rsid w:val="00031285"/>
    <w:rsid w:val="00031E2E"/>
    <w:rsid w:val="00035461"/>
    <w:rsid w:val="000354BD"/>
    <w:rsid w:val="00040C84"/>
    <w:rsid w:val="00041F7F"/>
    <w:rsid w:val="00044137"/>
    <w:rsid w:val="00044B9E"/>
    <w:rsid w:val="0004542F"/>
    <w:rsid w:val="000457CD"/>
    <w:rsid w:val="0004680C"/>
    <w:rsid w:val="00047E1C"/>
    <w:rsid w:val="000508CB"/>
    <w:rsid w:val="00051104"/>
    <w:rsid w:val="00052FFB"/>
    <w:rsid w:val="000615F9"/>
    <w:rsid w:val="0006314A"/>
    <w:rsid w:val="00072C5E"/>
    <w:rsid w:val="000736D6"/>
    <w:rsid w:val="0007483F"/>
    <w:rsid w:val="00082A69"/>
    <w:rsid w:val="00084A0C"/>
    <w:rsid w:val="00086809"/>
    <w:rsid w:val="000914F6"/>
    <w:rsid w:val="00094D62"/>
    <w:rsid w:val="00096125"/>
    <w:rsid w:val="00096BD8"/>
    <w:rsid w:val="00097653"/>
    <w:rsid w:val="000A05C5"/>
    <w:rsid w:val="000A2075"/>
    <w:rsid w:val="000B5296"/>
    <w:rsid w:val="000C29F4"/>
    <w:rsid w:val="000D1018"/>
    <w:rsid w:val="000D3FAE"/>
    <w:rsid w:val="000D63C4"/>
    <w:rsid w:val="000D6414"/>
    <w:rsid w:val="000D7FFB"/>
    <w:rsid w:val="000E588F"/>
    <w:rsid w:val="000F0F0A"/>
    <w:rsid w:val="000F1642"/>
    <w:rsid w:val="000F21E3"/>
    <w:rsid w:val="000F2B6D"/>
    <w:rsid w:val="000F56AE"/>
    <w:rsid w:val="00100B8B"/>
    <w:rsid w:val="00101831"/>
    <w:rsid w:val="001077CF"/>
    <w:rsid w:val="00111EC2"/>
    <w:rsid w:val="00113C09"/>
    <w:rsid w:val="00115FFA"/>
    <w:rsid w:val="00120AFD"/>
    <w:rsid w:val="001211B1"/>
    <w:rsid w:val="0012350C"/>
    <w:rsid w:val="001273AB"/>
    <w:rsid w:val="0013029D"/>
    <w:rsid w:val="00130F56"/>
    <w:rsid w:val="00133086"/>
    <w:rsid w:val="001331C1"/>
    <w:rsid w:val="00136439"/>
    <w:rsid w:val="001404CA"/>
    <w:rsid w:val="00140556"/>
    <w:rsid w:val="001423A3"/>
    <w:rsid w:val="001435E3"/>
    <w:rsid w:val="00144243"/>
    <w:rsid w:val="00144363"/>
    <w:rsid w:val="00147297"/>
    <w:rsid w:val="001505B5"/>
    <w:rsid w:val="00150D1F"/>
    <w:rsid w:val="00151F3E"/>
    <w:rsid w:val="001526CC"/>
    <w:rsid w:val="00153397"/>
    <w:rsid w:val="001553C1"/>
    <w:rsid w:val="0015711D"/>
    <w:rsid w:val="0016621E"/>
    <w:rsid w:val="001679F1"/>
    <w:rsid w:val="00170184"/>
    <w:rsid w:val="00172723"/>
    <w:rsid w:val="00173658"/>
    <w:rsid w:val="00173EFF"/>
    <w:rsid w:val="00182C9D"/>
    <w:rsid w:val="001847FF"/>
    <w:rsid w:val="00186BA5"/>
    <w:rsid w:val="00190C63"/>
    <w:rsid w:val="00192E3A"/>
    <w:rsid w:val="001934EC"/>
    <w:rsid w:val="001951D8"/>
    <w:rsid w:val="001952A5"/>
    <w:rsid w:val="0019758B"/>
    <w:rsid w:val="001A149D"/>
    <w:rsid w:val="001B0C25"/>
    <w:rsid w:val="001B10D7"/>
    <w:rsid w:val="001B1CBA"/>
    <w:rsid w:val="001B4C90"/>
    <w:rsid w:val="001B75D1"/>
    <w:rsid w:val="001C1084"/>
    <w:rsid w:val="001C1A72"/>
    <w:rsid w:val="001C1C87"/>
    <w:rsid w:val="001C2109"/>
    <w:rsid w:val="001C29EE"/>
    <w:rsid w:val="001C7053"/>
    <w:rsid w:val="001D0462"/>
    <w:rsid w:val="001D2E33"/>
    <w:rsid w:val="001D68E1"/>
    <w:rsid w:val="001E2144"/>
    <w:rsid w:val="001E45C6"/>
    <w:rsid w:val="001F2A18"/>
    <w:rsid w:val="00201217"/>
    <w:rsid w:val="0020214D"/>
    <w:rsid w:val="0020345D"/>
    <w:rsid w:val="00205EB3"/>
    <w:rsid w:val="00207634"/>
    <w:rsid w:val="00213BF3"/>
    <w:rsid w:val="00216BBC"/>
    <w:rsid w:val="00216F82"/>
    <w:rsid w:val="0022017B"/>
    <w:rsid w:val="002231F0"/>
    <w:rsid w:val="00224597"/>
    <w:rsid w:val="00226492"/>
    <w:rsid w:val="002320DC"/>
    <w:rsid w:val="00232783"/>
    <w:rsid w:val="00232DBD"/>
    <w:rsid w:val="002333C9"/>
    <w:rsid w:val="00233BA9"/>
    <w:rsid w:val="00233EF4"/>
    <w:rsid w:val="002404CA"/>
    <w:rsid w:val="00241E38"/>
    <w:rsid w:val="00241F6B"/>
    <w:rsid w:val="00243C05"/>
    <w:rsid w:val="00244FA9"/>
    <w:rsid w:val="00250874"/>
    <w:rsid w:val="0025181D"/>
    <w:rsid w:val="00252724"/>
    <w:rsid w:val="00253869"/>
    <w:rsid w:val="00261A4F"/>
    <w:rsid w:val="0026629E"/>
    <w:rsid w:val="00271369"/>
    <w:rsid w:val="00271CA2"/>
    <w:rsid w:val="0027556A"/>
    <w:rsid w:val="00280120"/>
    <w:rsid w:val="002853C9"/>
    <w:rsid w:val="002927C8"/>
    <w:rsid w:val="00295571"/>
    <w:rsid w:val="002A09EE"/>
    <w:rsid w:val="002B3509"/>
    <w:rsid w:val="002B3514"/>
    <w:rsid w:val="002B58D1"/>
    <w:rsid w:val="002B6302"/>
    <w:rsid w:val="002B6338"/>
    <w:rsid w:val="002C7E0C"/>
    <w:rsid w:val="002D0E86"/>
    <w:rsid w:val="002D2EE1"/>
    <w:rsid w:val="002D30CE"/>
    <w:rsid w:val="002D479A"/>
    <w:rsid w:val="002E00DE"/>
    <w:rsid w:val="002E1D60"/>
    <w:rsid w:val="00306ABB"/>
    <w:rsid w:val="00313806"/>
    <w:rsid w:val="00316C9E"/>
    <w:rsid w:val="00317582"/>
    <w:rsid w:val="00320756"/>
    <w:rsid w:val="00320F3C"/>
    <w:rsid w:val="00321A89"/>
    <w:rsid w:val="0032366B"/>
    <w:rsid w:val="003302C0"/>
    <w:rsid w:val="00331FE8"/>
    <w:rsid w:val="003335B6"/>
    <w:rsid w:val="00335DFF"/>
    <w:rsid w:val="0034433B"/>
    <w:rsid w:val="00346E02"/>
    <w:rsid w:val="00350C32"/>
    <w:rsid w:val="00352D38"/>
    <w:rsid w:val="00361B4D"/>
    <w:rsid w:val="003672FF"/>
    <w:rsid w:val="003673D3"/>
    <w:rsid w:val="00371F8C"/>
    <w:rsid w:val="00372AC7"/>
    <w:rsid w:val="00377FB7"/>
    <w:rsid w:val="0038519C"/>
    <w:rsid w:val="0039062C"/>
    <w:rsid w:val="0039340A"/>
    <w:rsid w:val="003B08FD"/>
    <w:rsid w:val="003B4ECB"/>
    <w:rsid w:val="003C12BA"/>
    <w:rsid w:val="003C3123"/>
    <w:rsid w:val="003C4474"/>
    <w:rsid w:val="003D596C"/>
    <w:rsid w:val="003E6FE8"/>
    <w:rsid w:val="003F1E52"/>
    <w:rsid w:val="003F25B0"/>
    <w:rsid w:val="003F58B7"/>
    <w:rsid w:val="00400FDB"/>
    <w:rsid w:val="00405574"/>
    <w:rsid w:val="004104D9"/>
    <w:rsid w:val="004148AD"/>
    <w:rsid w:val="0041593D"/>
    <w:rsid w:val="004172CB"/>
    <w:rsid w:val="00420DD8"/>
    <w:rsid w:val="004229E8"/>
    <w:rsid w:val="004259C2"/>
    <w:rsid w:val="00436343"/>
    <w:rsid w:val="0044145D"/>
    <w:rsid w:val="00444E05"/>
    <w:rsid w:val="00451084"/>
    <w:rsid w:val="00451164"/>
    <w:rsid w:val="00453A70"/>
    <w:rsid w:val="00475790"/>
    <w:rsid w:val="00477434"/>
    <w:rsid w:val="00477C22"/>
    <w:rsid w:val="00480C3D"/>
    <w:rsid w:val="00481B75"/>
    <w:rsid w:val="00482093"/>
    <w:rsid w:val="00484661"/>
    <w:rsid w:val="004849B0"/>
    <w:rsid w:val="00485C49"/>
    <w:rsid w:val="004866BF"/>
    <w:rsid w:val="00495F57"/>
    <w:rsid w:val="004978C6"/>
    <w:rsid w:val="004A05E0"/>
    <w:rsid w:val="004A17AB"/>
    <w:rsid w:val="004A65B3"/>
    <w:rsid w:val="004B3539"/>
    <w:rsid w:val="004B3E8A"/>
    <w:rsid w:val="004B4646"/>
    <w:rsid w:val="004B4687"/>
    <w:rsid w:val="004B75AB"/>
    <w:rsid w:val="004C310A"/>
    <w:rsid w:val="004C315E"/>
    <w:rsid w:val="004C4003"/>
    <w:rsid w:val="004C43F0"/>
    <w:rsid w:val="004C473C"/>
    <w:rsid w:val="004C7BCB"/>
    <w:rsid w:val="004D4977"/>
    <w:rsid w:val="004D722C"/>
    <w:rsid w:val="004E1488"/>
    <w:rsid w:val="004F7256"/>
    <w:rsid w:val="00503512"/>
    <w:rsid w:val="005062AB"/>
    <w:rsid w:val="0051051C"/>
    <w:rsid w:val="00516BCA"/>
    <w:rsid w:val="00521B78"/>
    <w:rsid w:val="0052209C"/>
    <w:rsid w:val="00530010"/>
    <w:rsid w:val="00532973"/>
    <w:rsid w:val="00532A14"/>
    <w:rsid w:val="00533578"/>
    <w:rsid w:val="00535E1E"/>
    <w:rsid w:val="00535FE7"/>
    <w:rsid w:val="005361C9"/>
    <w:rsid w:val="00540057"/>
    <w:rsid w:val="00550590"/>
    <w:rsid w:val="005557DE"/>
    <w:rsid w:val="00560774"/>
    <w:rsid w:val="00564CF4"/>
    <w:rsid w:val="00566F06"/>
    <w:rsid w:val="00572249"/>
    <w:rsid w:val="00572BC9"/>
    <w:rsid w:val="00572D02"/>
    <w:rsid w:val="0057656F"/>
    <w:rsid w:val="00584FDD"/>
    <w:rsid w:val="00586E7F"/>
    <w:rsid w:val="005928D7"/>
    <w:rsid w:val="00593BA0"/>
    <w:rsid w:val="00594B1A"/>
    <w:rsid w:val="00594EB0"/>
    <w:rsid w:val="005A0121"/>
    <w:rsid w:val="005A0625"/>
    <w:rsid w:val="005A0901"/>
    <w:rsid w:val="005A24F1"/>
    <w:rsid w:val="005A4BF4"/>
    <w:rsid w:val="005A500F"/>
    <w:rsid w:val="005A599D"/>
    <w:rsid w:val="005B30F1"/>
    <w:rsid w:val="005B52B8"/>
    <w:rsid w:val="005B582F"/>
    <w:rsid w:val="005B6B41"/>
    <w:rsid w:val="005C172A"/>
    <w:rsid w:val="005C38AE"/>
    <w:rsid w:val="005C498C"/>
    <w:rsid w:val="005D5253"/>
    <w:rsid w:val="005E11D3"/>
    <w:rsid w:val="005E3640"/>
    <w:rsid w:val="005F21D9"/>
    <w:rsid w:val="005F3D41"/>
    <w:rsid w:val="005F56FC"/>
    <w:rsid w:val="005F755D"/>
    <w:rsid w:val="005F7957"/>
    <w:rsid w:val="00601279"/>
    <w:rsid w:val="00606322"/>
    <w:rsid w:val="0060688C"/>
    <w:rsid w:val="00611CD5"/>
    <w:rsid w:val="006164FF"/>
    <w:rsid w:val="00623D8E"/>
    <w:rsid w:val="00625623"/>
    <w:rsid w:val="0063168F"/>
    <w:rsid w:val="00633FEE"/>
    <w:rsid w:val="0063641F"/>
    <w:rsid w:val="00636757"/>
    <w:rsid w:val="00637138"/>
    <w:rsid w:val="00637272"/>
    <w:rsid w:val="00644304"/>
    <w:rsid w:val="006475E6"/>
    <w:rsid w:val="00651F49"/>
    <w:rsid w:val="00655021"/>
    <w:rsid w:val="006575A7"/>
    <w:rsid w:val="0066065B"/>
    <w:rsid w:val="0066079B"/>
    <w:rsid w:val="00664A31"/>
    <w:rsid w:val="006656B9"/>
    <w:rsid w:val="00670C12"/>
    <w:rsid w:val="00680AF6"/>
    <w:rsid w:val="00682CE9"/>
    <w:rsid w:val="00695771"/>
    <w:rsid w:val="0069642C"/>
    <w:rsid w:val="00697942"/>
    <w:rsid w:val="006A0802"/>
    <w:rsid w:val="006A191D"/>
    <w:rsid w:val="006A248B"/>
    <w:rsid w:val="006A2CC5"/>
    <w:rsid w:val="006B2A22"/>
    <w:rsid w:val="006C0C12"/>
    <w:rsid w:val="006C4013"/>
    <w:rsid w:val="006C4C0F"/>
    <w:rsid w:val="006C4D38"/>
    <w:rsid w:val="006C6A2F"/>
    <w:rsid w:val="006C6E5E"/>
    <w:rsid w:val="006D00AC"/>
    <w:rsid w:val="006D2406"/>
    <w:rsid w:val="006E3CDB"/>
    <w:rsid w:val="006E3D01"/>
    <w:rsid w:val="006F2EF0"/>
    <w:rsid w:val="006F6BB6"/>
    <w:rsid w:val="006F6FB8"/>
    <w:rsid w:val="007058B3"/>
    <w:rsid w:val="00707312"/>
    <w:rsid w:val="007075FF"/>
    <w:rsid w:val="0072383A"/>
    <w:rsid w:val="007239CF"/>
    <w:rsid w:val="00723FA0"/>
    <w:rsid w:val="00724724"/>
    <w:rsid w:val="007247B0"/>
    <w:rsid w:val="00724B08"/>
    <w:rsid w:val="00727CF5"/>
    <w:rsid w:val="007308A0"/>
    <w:rsid w:val="00731490"/>
    <w:rsid w:val="0073553F"/>
    <w:rsid w:val="00750B0D"/>
    <w:rsid w:val="00752F35"/>
    <w:rsid w:val="0075581D"/>
    <w:rsid w:val="00756F08"/>
    <w:rsid w:val="00757532"/>
    <w:rsid w:val="00763FC2"/>
    <w:rsid w:val="00766B53"/>
    <w:rsid w:val="00771A8B"/>
    <w:rsid w:val="007734BC"/>
    <w:rsid w:val="007748A9"/>
    <w:rsid w:val="007753DA"/>
    <w:rsid w:val="007800F8"/>
    <w:rsid w:val="00780174"/>
    <w:rsid w:val="007803D0"/>
    <w:rsid w:val="007815C0"/>
    <w:rsid w:val="00781BC7"/>
    <w:rsid w:val="007912A5"/>
    <w:rsid w:val="00793ECC"/>
    <w:rsid w:val="00796153"/>
    <w:rsid w:val="00796785"/>
    <w:rsid w:val="007A03D7"/>
    <w:rsid w:val="007A72ED"/>
    <w:rsid w:val="007B2DB1"/>
    <w:rsid w:val="007B58FD"/>
    <w:rsid w:val="007C25BE"/>
    <w:rsid w:val="007C33F0"/>
    <w:rsid w:val="007C5EA2"/>
    <w:rsid w:val="007C67FD"/>
    <w:rsid w:val="007C6C63"/>
    <w:rsid w:val="007C78BC"/>
    <w:rsid w:val="007D0357"/>
    <w:rsid w:val="007D0FC9"/>
    <w:rsid w:val="007D2D4E"/>
    <w:rsid w:val="007D2F35"/>
    <w:rsid w:val="007D3A0E"/>
    <w:rsid w:val="007D7A66"/>
    <w:rsid w:val="007D7E93"/>
    <w:rsid w:val="007E2163"/>
    <w:rsid w:val="007E40A5"/>
    <w:rsid w:val="007E42B3"/>
    <w:rsid w:val="007F07C5"/>
    <w:rsid w:val="007F0E8D"/>
    <w:rsid w:val="00801175"/>
    <w:rsid w:val="00801DE5"/>
    <w:rsid w:val="00802B57"/>
    <w:rsid w:val="00803C07"/>
    <w:rsid w:val="008116EA"/>
    <w:rsid w:val="0081171F"/>
    <w:rsid w:val="00820926"/>
    <w:rsid w:val="0082119B"/>
    <w:rsid w:val="00822F60"/>
    <w:rsid w:val="00825E75"/>
    <w:rsid w:val="0083274D"/>
    <w:rsid w:val="00833AFA"/>
    <w:rsid w:val="008405D7"/>
    <w:rsid w:val="00842015"/>
    <w:rsid w:val="00843A4F"/>
    <w:rsid w:val="00843B38"/>
    <w:rsid w:val="00847567"/>
    <w:rsid w:val="00851F3B"/>
    <w:rsid w:val="00854BBA"/>
    <w:rsid w:val="0085540E"/>
    <w:rsid w:val="008563D6"/>
    <w:rsid w:val="0086068D"/>
    <w:rsid w:val="00860D99"/>
    <w:rsid w:val="00861039"/>
    <w:rsid w:val="00863904"/>
    <w:rsid w:val="00864079"/>
    <w:rsid w:val="008707FD"/>
    <w:rsid w:val="00871492"/>
    <w:rsid w:val="00871AD5"/>
    <w:rsid w:val="008742E3"/>
    <w:rsid w:val="0087547F"/>
    <w:rsid w:val="00877AB1"/>
    <w:rsid w:val="00880ACF"/>
    <w:rsid w:val="008812A1"/>
    <w:rsid w:val="00882100"/>
    <w:rsid w:val="0088330B"/>
    <w:rsid w:val="008834CB"/>
    <w:rsid w:val="00885E01"/>
    <w:rsid w:val="0088620A"/>
    <w:rsid w:val="00887795"/>
    <w:rsid w:val="00890FD9"/>
    <w:rsid w:val="00893E13"/>
    <w:rsid w:val="0089558C"/>
    <w:rsid w:val="008A191F"/>
    <w:rsid w:val="008A6CEF"/>
    <w:rsid w:val="008A7198"/>
    <w:rsid w:val="008B0F0F"/>
    <w:rsid w:val="008B2186"/>
    <w:rsid w:val="008B26F9"/>
    <w:rsid w:val="008B35E1"/>
    <w:rsid w:val="008C10E4"/>
    <w:rsid w:val="008C3D61"/>
    <w:rsid w:val="008C43DB"/>
    <w:rsid w:val="008C4704"/>
    <w:rsid w:val="008C5197"/>
    <w:rsid w:val="008D36D8"/>
    <w:rsid w:val="008D52FF"/>
    <w:rsid w:val="008E0CE3"/>
    <w:rsid w:val="008F1818"/>
    <w:rsid w:val="00900CDB"/>
    <w:rsid w:val="009040E4"/>
    <w:rsid w:val="0091507D"/>
    <w:rsid w:val="00923516"/>
    <w:rsid w:val="009244AF"/>
    <w:rsid w:val="00930AC3"/>
    <w:rsid w:val="00931208"/>
    <w:rsid w:val="00931B39"/>
    <w:rsid w:val="00934644"/>
    <w:rsid w:val="00934A97"/>
    <w:rsid w:val="009402C1"/>
    <w:rsid w:val="00940F6C"/>
    <w:rsid w:val="00944D9F"/>
    <w:rsid w:val="0094663A"/>
    <w:rsid w:val="00950E13"/>
    <w:rsid w:val="00953E56"/>
    <w:rsid w:val="00955B7D"/>
    <w:rsid w:val="0095760F"/>
    <w:rsid w:val="00957841"/>
    <w:rsid w:val="009663B4"/>
    <w:rsid w:val="00970D69"/>
    <w:rsid w:val="0097214E"/>
    <w:rsid w:val="00973989"/>
    <w:rsid w:val="00976ABD"/>
    <w:rsid w:val="00982FB5"/>
    <w:rsid w:val="0099544D"/>
    <w:rsid w:val="00996C57"/>
    <w:rsid w:val="00997907"/>
    <w:rsid w:val="009A18CA"/>
    <w:rsid w:val="009B20B9"/>
    <w:rsid w:val="009B39ED"/>
    <w:rsid w:val="009B4138"/>
    <w:rsid w:val="009B42E7"/>
    <w:rsid w:val="009B67CF"/>
    <w:rsid w:val="009B7357"/>
    <w:rsid w:val="009C5059"/>
    <w:rsid w:val="009D5D8C"/>
    <w:rsid w:val="009E3D4E"/>
    <w:rsid w:val="009E5C14"/>
    <w:rsid w:val="009E65D2"/>
    <w:rsid w:val="009E66A3"/>
    <w:rsid w:val="009E7B0C"/>
    <w:rsid w:val="009F1961"/>
    <w:rsid w:val="00A00439"/>
    <w:rsid w:val="00A04877"/>
    <w:rsid w:val="00A36D77"/>
    <w:rsid w:val="00A37865"/>
    <w:rsid w:val="00A405B1"/>
    <w:rsid w:val="00A5004A"/>
    <w:rsid w:val="00A558B9"/>
    <w:rsid w:val="00A650A2"/>
    <w:rsid w:val="00A70A9F"/>
    <w:rsid w:val="00A70B00"/>
    <w:rsid w:val="00A74799"/>
    <w:rsid w:val="00A74E5E"/>
    <w:rsid w:val="00A77B08"/>
    <w:rsid w:val="00A8107E"/>
    <w:rsid w:val="00A81CD7"/>
    <w:rsid w:val="00A8353B"/>
    <w:rsid w:val="00A847A1"/>
    <w:rsid w:val="00A852AD"/>
    <w:rsid w:val="00A94463"/>
    <w:rsid w:val="00A9493D"/>
    <w:rsid w:val="00A969C7"/>
    <w:rsid w:val="00A96C5A"/>
    <w:rsid w:val="00AA116C"/>
    <w:rsid w:val="00AA16E7"/>
    <w:rsid w:val="00AA599F"/>
    <w:rsid w:val="00AA6D9D"/>
    <w:rsid w:val="00AB1F2F"/>
    <w:rsid w:val="00AB2402"/>
    <w:rsid w:val="00AC5354"/>
    <w:rsid w:val="00AD371E"/>
    <w:rsid w:val="00AD4BA9"/>
    <w:rsid w:val="00AD5053"/>
    <w:rsid w:val="00AD7F49"/>
    <w:rsid w:val="00AE49B9"/>
    <w:rsid w:val="00AE71FF"/>
    <w:rsid w:val="00AF152A"/>
    <w:rsid w:val="00AF371B"/>
    <w:rsid w:val="00AF7353"/>
    <w:rsid w:val="00B04161"/>
    <w:rsid w:val="00B17042"/>
    <w:rsid w:val="00B23AF3"/>
    <w:rsid w:val="00B24923"/>
    <w:rsid w:val="00B24D7E"/>
    <w:rsid w:val="00B329F7"/>
    <w:rsid w:val="00B33018"/>
    <w:rsid w:val="00B35C1F"/>
    <w:rsid w:val="00B40BD9"/>
    <w:rsid w:val="00B42AD0"/>
    <w:rsid w:val="00B44535"/>
    <w:rsid w:val="00B53BA0"/>
    <w:rsid w:val="00B568A0"/>
    <w:rsid w:val="00B56BAB"/>
    <w:rsid w:val="00B57CA8"/>
    <w:rsid w:val="00B64EC7"/>
    <w:rsid w:val="00B71664"/>
    <w:rsid w:val="00B7483D"/>
    <w:rsid w:val="00B74F6E"/>
    <w:rsid w:val="00B75A09"/>
    <w:rsid w:val="00B769D1"/>
    <w:rsid w:val="00B80989"/>
    <w:rsid w:val="00B81FA5"/>
    <w:rsid w:val="00B822CE"/>
    <w:rsid w:val="00B83029"/>
    <w:rsid w:val="00B83475"/>
    <w:rsid w:val="00B84814"/>
    <w:rsid w:val="00B86784"/>
    <w:rsid w:val="00B902AC"/>
    <w:rsid w:val="00B90E07"/>
    <w:rsid w:val="00BA0B95"/>
    <w:rsid w:val="00BA39D2"/>
    <w:rsid w:val="00BA5BC9"/>
    <w:rsid w:val="00BC13C4"/>
    <w:rsid w:val="00BC1879"/>
    <w:rsid w:val="00BC5E4A"/>
    <w:rsid w:val="00BD0C5B"/>
    <w:rsid w:val="00BD0CC6"/>
    <w:rsid w:val="00BD32FA"/>
    <w:rsid w:val="00BD41D8"/>
    <w:rsid w:val="00BD497A"/>
    <w:rsid w:val="00BE076A"/>
    <w:rsid w:val="00BE379B"/>
    <w:rsid w:val="00BE64B7"/>
    <w:rsid w:val="00BF3806"/>
    <w:rsid w:val="00BF71BE"/>
    <w:rsid w:val="00C00416"/>
    <w:rsid w:val="00C00DC4"/>
    <w:rsid w:val="00C03689"/>
    <w:rsid w:val="00C124BA"/>
    <w:rsid w:val="00C152B4"/>
    <w:rsid w:val="00C20339"/>
    <w:rsid w:val="00C2269E"/>
    <w:rsid w:val="00C23C69"/>
    <w:rsid w:val="00C24EFB"/>
    <w:rsid w:val="00C261D7"/>
    <w:rsid w:val="00C3053F"/>
    <w:rsid w:val="00C33A32"/>
    <w:rsid w:val="00C45260"/>
    <w:rsid w:val="00C47BB4"/>
    <w:rsid w:val="00C53513"/>
    <w:rsid w:val="00C55DEF"/>
    <w:rsid w:val="00C56ED6"/>
    <w:rsid w:val="00C6068D"/>
    <w:rsid w:val="00C70D62"/>
    <w:rsid w:val="00C7692B"/>
    <w:rsid w:val="00C84D90"/>
    <w:rsid w:val="00C87BDB"/>
    <w:rsid w:val="00C900DE"/>
    <w:rsid w:val="00C905D0"/>
    <w:rsid w:val="00C92EC8"/>
    <w:rsid w:val="00C9434F"/>
    <w:rsid w:val="00C94773"/>
    <w:rsid w:val="00C96D89"/>
    <w:rsid w:val="00CA4F6E"/>
    <w:rsid w:val="00CA7861"/>
    <w:rsid w:val="00CB462B"/>
    <w:rsid w:val="00CB5FAD"/>
    <w:rsid w:val="00CB6C0F"/>
    <w:rsid w:val="00CC016F"/>
    <w:rsid w:val="00CC0C7F"/>
    <w:rsid w:val="00CC1F59"/>
    <w:rsid w:val="00CC23B8"/>
    <w:rsid w:val="00CC422E"/>
    <w:rsid w:val="00CC48B2"/>
    <w:rsid w:val="00CC4A92"/>
    <w:rsid w:val="00CC62B1"/>
    <w:rsid w:val="00CC6FAF"/>
    <w:rsid w:val="00CD4FA6"/>
    <w:rsid w:val="00CD65BD"/>
    <w:rsid w:val="00CE054F"/>
    <w:rsid w:val="00CE22E2"/>
    <w:rsid w:val="00CF3E18"/>
    <w:rsid w:val="00D05129"/>
    <w:rsid w:val="00D10AC4"/>
    <w:rsid w:val="00D15BCD"/>
    <w:rsid w:val="00D23C37"/>
    <w:rsid w:val="00D24692"/>
    <w:rsid w:val="00D2695A"/>
    <w:rsid w:val="00D27AD7"/>
    <w:rsid w:val="00D34C48"/>
    <w:rsid w:val="00D41DB5"/>
    <w:rsid w:val="00D44FED"/>
    <w:rsid w:val="00D51C77"/>
    <w:rsid w:val="00D5629D"/>
    <w:rsid w:val="00D56B23"/>
    <w:rsid w:val="00D60111"/>
    <w:rsid w:val="00D62E3F"/>
    <w:rsid w:val="00D63898"/>
    <w:rsid w:val="00D65DC9"/>
    <w:rsid w:val="00D65E41"/>
    <w:rsid w:val="00D67D86"/>
    <w:rsid w:val="00D71E31"/>
    <w:rsid w:val="00D725DE"/>
    <w:rsid w:val="00D73596"/>
    <w:rsid w:val="00D751B6"/>
    <w:rsid w:val="00D77F1C"/>
    <w:rsid w:val="00D80C4C"/>
    <w:rsid w:val="00D84282"/>
    <w:rsid w:val="00D8445D"/>
    <w:rsid w:val="00D8453B"/>
    <w:rsid w:val="00D9255E"/>
    <w:rsid w:val="00DA4106"/>
    <w:rsid w:val="00DA4BAB"/>
    <w:rsid w:val="00DA4C2D"/>
    <w:rsid w:val="00DA5A96"/>
    <w:rsid w:val="00DA670D"/>
    <w:rsid w:val="00DA6D9E"/>
    <w:rsid w:val="00DB28C3"/>
    <w:rsid w:val="00DB5A08"/>
    <w:rsid w:val="00DB628D"/>
    <w:rsid w:val="00DC3DF6"/>
    <w:rsid w:val="00DC3F6F"/>
    <w:rsid w:val="00DC55B7"/>
    <w:rsid w:val="00DD48FE"/>
    <w:rsid w:val="00DD61D5"/>
    <w:rsid w:val="00DD7478"/>
    <w:rsid w:val="00DD7E51"/>
    <w:rsid w:val="00DE0597"/>
    <w:rsid w:val="00DF2491"/>
    <w:rsid w:val="00DF322A"/>
    <w:rsid w:val="00DF5C7E"/>
    <w:rsid w:val="00DF6B82"/>
    <w:rsid w:val="00DF7127"/>
    <w:rsid w:val="00DF775C"/>
    <w:rsid w:val="00E07608"/>
    <w:rsid w:val="00E101B0"/>
    <w:rsid w:val="00E1250B"/>
    <w:rsid w:val="00E1696E"/>
    <w:rsid w:val="00E21BA2"/>
    <w:rsid w:val="00E24916"/>
    <w:rsid w:val="00E24B60"/>
    <w:rsid w:val="00E250A9"/>
    <w:rsid w:val="00E26EF4"/>
    <w:rsid w:val="00E279FD"/>
    <w:rsid w:val="00E405B0"/>
    <w:rsid w:val="00E410F1"/>
    <w:rsid w:val="00E412A7"/>
    <w:rsid w:val="00E42C51"/>
    <w:rsid w:val="00E470AD"/>
    <w:rsid w:val="00E47C67"/>
    <w:rsid w:val="00E5478A"/>
    <w:rsid w:val="00E63939"/>
    <w:rsid w:val="00E65257"/>
    <w:rsid w:val="00E65AB6"/>
    <w:rsid w:val="00E709BE"/>
    <w:rsid w:val="00E71956"/>
    <w:rsid w:val="00E774D5"/>
    <w:rsid w:val="00E85F4B"/>
    <w:rsid w:val="00E906FF"/>
    <w:rsid w:val="00E91EA9"/>
    <w:rsid w:val="00E927AA"/>
    <w:rsid w:val="00E95A40"/>
    <w:rsid w:val="00EA21A3"/>
    <w:rsid w:val="00EA402F"/>
    <w:rsid w:val="00EA4722"/>
    <w:rsid w:val="00EA5532"/>
    <w:rsid w:val="00EA56AE"/>
    <w:rsid w:val="00EA6A0F"/>
    <w:rsid w:val="00EB147C"/>
    <w:rsid w:val="00EB54BD"/>
    <w:rsid w:val="00EB6FD7"/>
    <w:rsid w:val="00EC131B"/>
    <w:rsid w:val="00EC2181"/>
    <w:rsid w:val="00EC53A0"/>
    <w:rsid w:val="00ED3940"/>
    <w:rsid w:val="00ED6A4C"/>
    <w:rsid w:val="00ED6BF2"/>
    <w:rsid w:val="00ED7068"/>
    <w:rsid w:val="00EE0050"/>
    <w:rsid w:val="00EE1956"/>
    <w:rsid w:val="00EE2627"/>
    <w:rsid w:val="00EE3CF7"/>
    <w:rsid w:val="00EE40A6"/>
    <w:rsid w:val="00EE4418"/>
    <w:rsid w:val="00EE473E"/>
    <w:rsid w:val="00EE4DAE"/>
    <w:rsid w:val="00EF1DA7"/>
    <w:rsid w:val="00EF26D7"/>
    <w:rsid w:val="00F021AD"/>
    <w:rsid w:val="00F10B3F"/>
    <w:rsid w:val="00F12AE5"/>
    <w:rsid w:val="00F12DAE"/>
    <w:rsid w:val="00F134C9"/>
    <w:rsid w:val="00F15B24"/>
    <w:rsid w:val="00F17942"/>
    <w:rsid w:val="00F24270"/>
    <w:rsid w:val="00F32862"/>
    <w:rsid w:val="00F3456A"/>
    <w:rsid w:val="00F35D3C"/>
    <w:rsid w:val="00F369B5"/>
    <w:rsid w:val="00F36F87"/>
    <w:rsid w:val="00F40F94"/>
    <w:rsid w:val="00F414F1"/>
    <w:rsid w:val="00F42FB8"/>
    <w:rsid w:val="00F47EDB"/>
    <w:rsid w:val="00F53178"/>
    <w:rsid w:val="00F53701"/>
    <w:rsid w:val="00F63208"/>
    <w:rsid w:val="00F64669"/>
    <w:rsid w:val="00F71E43"/>
    <w:rsid w:val="00F73C42"/>
    <w:rsid w:val="00F7414C"/>
    <w:rsid w:val="00F83853"/>
    <w:rsid w:val="00F8547C"/>
    <w:rsid w:val="00F87A24"/>
    <w:rsid w:val="00F94F61"/>
    <w:rsid w:val="00FA1237"/>
    <w:rsid w:val="00FB5220"/>
    <w:rsid w:val="00FC047A"/>
    <w:rsid w:val="00FC12DE"/>
    <w:rsid w:val="00FD136A"/>
    <w:rsid w:val="00FD5C38"/>
    <w:rsid w:val="00FD7AFA"/>
    <w:rsid w:val="00FE0713"/>
    <w:rsid w:val="00FE3EE3"/>
    <w:rsid w:val="00FE40E5"/>
    <w:rsid w:val="00FE77C6"/>
    <w:rsid w:val="00FF2962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38CE0E"/>
  <w15:chartTrackingRefBased/>
  <w15:docId w15:val="{209A5968-CD12-5242-8827-57E2F0E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701"/>
  </w:style>
  <w:style w:type="paragraph" w:styleId="berschrift3">
    <w:name w:val="heading 3"/>
    <w:basedOn w:val="Standard"/>
    <w:link w:val="berschrift3Zchn"/>
    <w:uiPriority w:val="9"/>
    <w:qFormat/>
    <w:rsid w:val="00F537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7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5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5370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odd">
    <w:name w:val="odd"/>
    <w:basedOn w:val="Standard"/>
    <w:rsid w:val="00F537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F53701"/>
  </w:style>
  <w:style w:type="paragraph" w:styleId="Kopfzeile">
    <w:name w:val="header"/>
    <w:basedOn w:val="Standard"/>
    <w:link w:val="KopfzeileZchn"/>
    <w:uiPriority w:val="99"/>
    <w:unhideWhenUsed/>
    <w:rsid w:val="00970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D69"/>
  </w:style>
  <w:style w:type="paragraph" w:styleId="Fuzeile">
    <w:name w:val="footer"/>
    <w:basedOn w:val="Standard"/>
    <w:link w:val="FuzeileZchn"/>
    <w:uiPriority w:val="99"/>
    <w:unhideWhenUsed/>
    <w:rsid w:val="00970D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D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DA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D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A2DB6-782F-EB4A-8918-6486160C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 Natascha</dc:creator>
  <cp:keywords/>
  <dc:description/>
  <cp:lastModifiedBy>Marriott, Steven (SRF)</cp:lastModifiedBy>
  <cp:revision>5</cp:revision>
  <cp:lastPrinted>2020-07-14T15:01:00Z</cp:lastPrinted>
  <dcterms:created xsi:type="dcterms:W3CDTF">2021-02-11T14:21:00Z</dcterms:created>
  <dcterms:modified xsi:type="dcterms:W3CDTF">2021-02-11T14:53:00Z</dcterms:modified>
</cp:coreProperties>
</file>