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14:anchorId="6C3DD646" wp14:editId="1B5237F7">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C70504" w:rsidP="00E03A9D">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BA744B" w:rsidTr="00086C9A">
        <w:trPr>
          <w:cantSplit/>
          <w:trHeight w:val="35"/>
        </w:trPr>
        <w:tc>
          <w:tcPr>
            <w:tcW w:w="2770" w:type="dxa"/>
            <w:vMerge w:val="restart"/>
            <w:vAlign w:val="center"/>
          </w:tcPr>
          <w:p w:rsidR="00A427DC" w:rsidRPr="00BA744B" w:rsidRDefault="00CF50D2" w:rsidP="00086C9A">
            <w:pPr>
              <w:tabs>
                <w:tab w:val="right" w:pos="9072"/>
              </w:tabs>
              <w:jc w:val="center"/>
              <w:rPr>
                <w:rFonts w:ascii="Arial" w:hAnsi="Arial"/>
                <w:sz w:val="10"/>
              </w:rPr>
            </w:pPr>
            <w:r>
              <w:rPr>
                <w:rFonts w:ascii="Arial" w:hAnsi="Arial"/>
                <w:noProof/>
                <w:sz w:val="10"/>
                <w:lang w:eastAsia="de-CH"/>
              </w:rPr>
              <w:drawing>
                <wp:inline distT="0" distB="0" distL="0" distR="0" wp14:anchorId="3C39AE03" wp14:editId="0BD5742C">
                  <wp:extent cx="1666875" cy="1200150"/>
                  <wp:effectExtent l="0" t="0" r="0" b="0"/>
                  <wp:docPr id="3" name="Grafik 3" descr="C:\Users\winklean\Desktop\3595_es_saving\3595_img\3595_img_bn_f1_bankno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klean\Desktop\3595_es_saving\3595_img\3595_img_bn_f1_banknot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200150"/>
                          </a:xfrm>
                          <a:prstGeom prst="rect">
                            <a:avLst/>
                          </a:prstGeom>
                          <a:noFill/>
                          <a:ln>
                            <a:noFill/>
                          </a:ln>
                        </pic:spPr>
                      </pic:pic>
                    </a:graphicData>
                  </a:graphic>
                </wp:inline>
              </w:drawing>
            </w:r>
          </w:p>
        </w:tc>
        <w:tc>
          <w:tcPr>
            <w:tcW w:w="180" w:type="dxa"/>
            <w:vMerge w:val="restart"/>
            <w:vAlign w:val="center"/>
          </w:tcPr>
          <w:p w:rsidR="00A427DC" w:rsidRPr="00BA744B" w:rsidRDefault="00A427DC" w:rsidP="00086C9A">
            <w:pPr>
              <w:tabs>
                <w:tab w:val="right" w:pos="9072"/>
              </w:tabs>
              <w:jc w:val="center"/>
              <w:rPr>
                <w:rFonts w:ascii="Arial" w:hAnsi="Arial"/>
                <w:sz w:val="10"/>
              </w:rPr>
            </w:pPr>
          </w:p>
        </w:tc>
        <w:tc>
          <w:tcPr>
            <w:tcW w:w="3641" w:type="dxa"/>
            <w:gridSpan w:val="3"/>
            <w:shd w:val="clear" w:color="auto" w:fill="C7C0B9"/>
          </w:tcPr>
          <w:p w:rsidR="00A427DC" w:rsidRPr="00BA744B" w:rsidRDefault="00A427DC" w:rsidP="00BA744B">
            <w:pPr>
              <w:rPr>
                <w:rFonts w:ascii="Arial" w:hAnsi="Arial"/>
                <w:sz w:val="18"/>
                <w:highlight w:val="lightGray"/>
              </w:rPr>
            </w:pPr>
          </w:p>
        </w:tc>
        <w:tc>
          <w:tcPr>
            <w:tcW w:w="2624" w:type="dxa"/>
            <w:shd w:val="clear" w:color="auto" w:fill="C7C0B9"/>
          </w:tcPr>
          <w:p w:rsidR="00A427DC" w:rsidRPr="00BA744B" w:rsidRDefault="00A427DC" w:rsidP="00F92083">
            <w:pPr>
              <w:ind w:left="708" w:hanging="708"/>
              <w:jc w:val="right"/>
              <w:rPr>
                <w:rFonts w:ascii="Arial" w:hAnsi="Arial"/>
                <w:sz w:val="18"/>
              </w:rPr>
            </w:pPr>
          </w:p>
        </w:tc>
      </w:tr>
      <w:tr w:rsidR="00CF50D2" w:rsidRPr="00BA744B" w:rsidTr="00086C9A">
        <w:trPr>
          <w:cantSplit/>
          <w:trHeight w:hRule="exact" w:val="600"/>
        </w:trPr>
        <w:tc>
          <w:tcPr>
            <w:tcW w:w="2770" w:type="dxa"/>
            <w:vMerge/>
            <w:vAlign w:val="center"/>
          </w:tcPr>
          <w:p w:rsidR="00CF50D2" w:rsidRPr="00BA744B" w:rsidRDefault="00CF50D2" w:rsidP="00086C9A">
            <w:pPr>
              <w:tabs>
                <w:tab w:val="right" w:pos="9072"/>
              </w:tabs>
              <w:jc w:val="center"/>
              <w:rPr>
                <w:rFonts w:ascii="Arial" w:hAnsi="Arial"/>
                <w:sz w:val="10"/>
              </w:rPr>
            </w:pPr>
          </w:p>
        </w:tc>
        <w:tc>
          <w:tcPr>
            <w:tcW w:w="180" w:type="dxa"/>
            <w:vMerge/>
            <w:vAlign w:val="center"/>
          </w:tcPr>
          <w:p w:rsidR="00CF50D2" w:rsidRPr="00BA744B" w:rsidRDefault="00CF50D2" w:rsidP="00086C9A">
            <w:pPr>
              <w:tabs>
                <w:tab w:val="right" w:pos="9072"/>
              </w:tabs>
              <w:jc w:val="center"/>
              <w:rPr>
                <w:rFonts w:ascii="Arial" w:hAnsi="Arial"/>
                <w:sz w:val="10"/>
              </w:rPr>
            </w:pPr>
          </w:p>
        </w:tc>
        <w:tc>
          <w:tcPr>
            <w:tcW w:w="6265" w:type="dxa"/>
            <w:gridSpan w:val="4"/>
            <w:shd w:val="clear" w:color="auto" w:fill="EAEAEA"/>
          </w:tcPr>
          <w:p w:rsidR="00CF50D2" w:rsidRPr="00722774" w:rsidRDefault="00CF50D2" w:rsidP="00DD1F37">
            <w:pPr>
              <w:rPr>
                <w:rFonts w:ascii="Arial" w:hAnsi="Arial"/>
                <w:b/>
                <w:bCs/>
                <w:sz w:val="26"/>
                <w:lang w:val="en-GB"/>
              </w:rPr>
            </w:pPr>
          </w:p>
          <w:p w:rsidR="00CF50D2" w:rsidRPr="0058037E" w:rsidRDefault="008C43AF" w:rsidP="008C43AF">
            <w:pPr>
              <w:pStyle w:val="berschrift6"/>
              <w:rPr>
                <w:color w:val="auto"/>
                <w:sz w:val="26"/>
                <w:highlight w:val="lightGray"/>
              </w:rPr>
            </w:pPr>
            <w:r w:rsidRPr="008C43AF">
              <w:rPr>
                <w:color w:val="auto"/>
                <w:sz w:val="26"/>
              </w:rPr>
              <w:t>Economy and society</w:t>
            </w:r>
            <w:r>
              <w:rPr>
                <w:color w:val="auto"/>
                <w:sz w:val="26"/>
              </w:rPr>
              <w:t xml:space="preserve"> </w:t>
            </w:r>
          </w:p>
        </w:tc>
      </w:tr>
      <w:tr w:rsidR="00CF50D2" w:rsidRPr="00BA744B" w:rsidTr="00086C9A">
        <w:trPr>
          <w:cantSplit/>
          <w:trHeight w:val="1100"/>
        </w:trPr>
        <w:tc>
          <w:tcPr>
            <w:tcW w:w="2770" w:type="dxa"/>
            <w:vMerge/>
            <w:tcBorders>
              <w:bottom w:val="nil"/>
            </w:tcBorders>
            <w:vAlign w:val="center"/>
          </w:tcPr>
          <w:p w:rsidR="00CF50D2" w:rsidRPr="00BA744B" w:rsidRDefault="00CF50D2" w:rsidP="00086C9A">
            <w:pPr>
              <w:tabs>
                <w:tab w:val="right" w:pos="9072"/>
              </w:tabs>
              <w:jc w:val="center"/>
              <w:rPr>
                <w:rFonts w:ascii="Arial" w:hAnsi="Arial"/>
                <w:sz w:val="10"/>
              </w:rPr>
            </w:pPr>
          </w:p>
        </w:tc>
        <w:tc>
          <w:tcPr>
            <w:tcW w:w="180" w:type="dxa"/>
            <w:vMerge/>
            <w:tcBorders>
              <w:bottom w:val="nil"/>
            </w:tcBorders>
            <w:vAlign w:val="center"/>
          </w:tcPr>
          <w:p w:rsidR="00CF50D2" w:rsidRPr="00BA744B" w:rsidRDefault="00CF50D2" w:rsidP="00086C9A">
            <w:pPr>
              <w:tabs>
                <w:tab w:val="right" w:pos="9072"/>
              </w:tabs>
              <w:jc w:val="center"/>
              <w:rPr>
                <w:rFonts w:ascii="Arial" w:hAnsi="Arial"/>
                <w:sz w:val="10"/>
              </w:rPr>
            </w:pPr>
          </w:p>
        </w:tc>
        <w:tc>
          <w:tcPr>
            <w:tcW w:w="6265" w:type="dxa"/>
            <w:gridSpan w:val="4"/>
            <w:tcBorders>
              <w:bottom w:val="nil"/>
            </w:tcBorders>
            <w:shd w:val="clear" w:color="auto" w:fill="EAEAEA"/>
          </w:tcPr>
          <w:p w:rsidR="00CF50D2" w:rsidRPr="00722774" w:rsidRDefault="008C43AF" w:rsidP="00DD1F37">
            <w:pPr>
              <w:rPr>
                <w:rFonts w:ascii="Arial" w:hAnsi="Arial"/>
                <w:sz w:val="20"/>
                <w:lang w:val="en-GB"/>
              </w:rPr>
            </w:pPr>
            <w:proofErr w:type="spellStart"/>
            <w:r w:rsidRPr="008C43AF">
              <w:rPr>
                <w:rFonts w:ascii="Arial" w:hAnsi="Arial"/>
                <w:sz w:val="20"/>
                <w:lang w:val="en-GB"/>
              </w:rPr>
              <w:t>Sav</w:t>
            </w:r>
            <w:bookmarkStart w:id="0" w:name="_GoBack"/>
            <w:bookmarkEnd w:id="0"/>
            <w:r w:rsidRPr="008C43AF">
              <w:rPr>
                <w:rFonts w:ascii="Arial" w:hAnsi="Arial"/>
                <w:sz w:val="20"/>
                <w:lang w:val="en-GB"/>
              </w:rPr>
              <w:t>ing</w:t>
            </w:r>
            <w:proofErr w:type="spellEnd"/>
            <w:r>
              <w:rPr>
                <w:rFonts w:ascii="Arial" w:hAnsi="Arial"/>
                <w:sz w:val="20"/>
                <w:lang w:val="en-GB"/>
              </w:rPr>
              <w:t xml:space="preserve"> </w:t>
            </w:r>
            <w:r w:rsidR="00CF50D2">
              <w:rPr>
                <w:rFonts w:ascii="Arial" w:hAnsi="Arial"/>
                <w:sz w:val="20"/>
                <w:lang w:val="en-GB"/>
              </w:rPr>
              <w:t>(8)</w:t>
            </w:r>
          </w:p>
          <w:p w:rsidR="00CF50D2" w:rsidRPr="00722774" w:rsidRDefault="00CF50D2" w:rsidP="00DD1F37">
            <w:pPr>
              <w:rPr>
                <w:rFonts w:ascii="Arial" w:hAnsi="Arial"/>
                <w:sz w:val="20"/>
                <w:lang w:val="en-GB"/>
              </w:rPr>
            </w:pPr>
          </w:p>
          <w:p w:rsidR="00CF50D2" w:rsidRPr="00722774" w:rsidRDefault="00CF50D2" w:rsidP="00DD1F37">
            <w:pPr>
              <w:rPr>
                <w:rFonts w:ascii="Arial" w:hAnsi="Arial"/>
                <w:highlight w:val="lightGray"/>
                <w:lang w:val="en-GB"/>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8C43AF" w:rsidTr="00A82058">
        <w:tc>
          <w:tcPr>
            <w:tcW w:w="2777" w:type="dxa"/>
          </w:tcPr>
          <w:p w:rsidR="00480092" w:rsidRPr="00BA744B" w:rsidRDefault="00480092">
            <w:pPr>
              <w:pStyle w:val="Kopfzeile"/>
              <w:tabs>
                <w:tab w:val="clear" w:pos="4536"/>
                <w:tab w:val="clear" w:pos="9072"/>
              </w:tabs>
              <w:jc w:val="right"/>
              <w:rPr>
                <w:rFonts w:ascii="Arial" w:hAnsi="Arial"/>
                <w:b/>
                <w:bCs/>
                <w:sz w:val="20"/>
              </w:rPr>
            </w:pPr>
          </w:p>
        </w:tc>
        <w:tc>
          <w:tcPr>
            <w:tcW w:w="180" w:type="dxa"/>
          </w:tcPr>
          <w:p w:rsidR="00480092" w:rsidRPr="00BA744B" w:rsidRDefault="00480092">
            <w:pPr>
              <w:pStyle w:val="Kopfzeile"/>
              <w:tabs>
                <w:tab w:val="clear" w:pos="4536"/>
                <w:tab w:val="clear" w:pos="9072"/>
              </w:tabs>
              <w:rPr>
                <w:rFonts w:ascii="Arial" w:hAnsi="Arial"/>
                <w:sz w:val="20"/>
              </w:rPr>
            </w:pPr>
          </w:p>
        </w:tc>
        <w:tc>
          <w:tcPr>
            <w:tcW w:w="6258" w:type="dxa"/>
          </w:tcPr>
          <w:p w:rsidR="00CF50D2" w:rsidRPr="00CF50D2" w:rsidRDefault="00CF50D2" w:rsidP="00CF50D2">
            <w:pPr>
              <w:pStyle w:val="Default"/>
              <w:rPr>
                <w:sz w:val="20"/>
                <w:szCs w:val="20"/>
                <w:lang w:val="en-GB"/>
              </w:rPr>
            </w:pPr>
            <w:r w:rsidRPr="00CF50D2">
              <w:rPr>
                <w:b/>
                <w:bCs/>
                <w:sz w:val="20"/>
                <w:szCs w:val="20"/>
                <w:lang w:val="en-GB"/>
              </w:rPr>
              <w:t xml:space="preserve">1. Name a few examples for a special purpose that people may save for. </w:t>
            </w:r>
          </w:p>
          <w:p w:rsidR="00CF50D2" w:rsidRPr="00CF50D2" w:rsidRDefault="00CF50D2" w:rsidP="00CF50D2">
            <w:pPr>
              <w:pStyle w:val="Default"/>
              <w:rPr>
                <w:sz w:val="20"/>
                <w:szCs w:val="20"/>
                <w:lang w:val="en-GB"/>
              </w:rPr>
            </w:pPr>
            <w:r w:rsidRPr="00CF50D2">
              <w:rPr>
                <w:sz w:val="20"/>
                <w:szCs w:val="20"/>
                <w:lang w:val="en-GB"/>
              </w:rPr>
              <w:t xml:space="preserve">Holidays, driving exam, education, larger purchases, mobile phone, MP3 player, bicycle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2. What do we call the counterpart of special-purpose saving? What is it for? </w:t>
            </w:r>
          </w:p>
          <w:p w:rsidR="00CF50D2" w:rsidRPr="00CF50D2" w:rsidRDefault="00CF50D2" w:rsidP="00CF50D2">
            <w:pPr>
              <w:pStyle w:val="Default"/>
              <w:rPr>
                <w:sz w:val="20"/>
                <w:szCs w:val="20"/>
                <w:lang w:val="en-GB"/>
              </w:rPr>
            </w:pPr>
            <w:r w:rsidRPr="00CF50D2">
              <w:rPr>
                <w:sz w:val="20"/>
                <w:szCs w:val="20"/>
                <w:lang w:val="en-GB"/>
              </w:rPr>
              <w:t>Forced saving. It is done for unexpected events and for retirement. Here a saver has virtually no chance to do without saving. It may even be required by law, as with Sw</w:t>
            </w:r>
            <w:r>
              <w:rPr>
                <w:sz w:val="20"/>
                <w:szCs w:val="20"/>
                <w:lang w:val="en-GB"/>
              </w:rPr>
              <w:t>itzerland's compulsory contrib</w:t>
            </w:r>
            <w:r>
              <w:rPr>
                <w:sz w:val="20"/>
                <w:szCs w:val="20"/>
                <w:lang w:val="en-GB"/>
              </w:rPr>
              <w:t>u</w:t>
            </w:r>
            <w:r w:rsidRPr="00CF50D2">
              <w:rPr>
                <w:sz w:val="20"/>
                <w:szCs w:val="20"/>
                <w:lang w:val="en-GB"/>
              </w:rPr>
              <w:t xml:space="preserve">tions to the state pension plan.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3. How would you define the term «saving»? </w:t>
            </w:r>
          </w:p>
          <w:p w:rsidR="00CF50D2" w:rsidRDefault="00CF50D2" w:rsidP="00CF50D2">
            <w:pPr>
              <w:pStyle w:val="Kopfzeile"/>
              <w:tabs>
                <w:tab w:val="clear" w:pos="4536"/>
                <w:tab w:val="clear" w:pos="9072"/>
              </w:tabs>
              <w:rPr>
                <w:sz w:val="20"/>
                <w:lang w:val="en-GB"/>
              </w:rPr>
            </w:pPr>
            <w:r w:rsidRPr="00CF50D2">
              <w:rPr>
                <w:sz w:val="20"/>
                <w:lang w:val="en-GB"/>
              </w:rPr>
              <w:t>Saving means setting aside available means to keep them in reserve for a later date; doing without certain consumer goods today in order to have more money in reserve tomorrow, possibly for something bigger.</w:t>
            </w:r>
          </w:p>
          <w:p w:rsidR="00CF50D2" w:rsidRPr="00CF50D2" w:rsidRDefault="00CF50D2" w:rsidP="00CF50D2">
            <w:pPr>
              <w:pStyle w:val="Kopfzeile"/>
              <w:tabs>
                <w:tab w:val="clear" w:pos="4536"/>
                <w:tab w:val="clear" w:pos="9072"/>
              </w:tabs>
              <w:rPr>
                <w:rFonts w:ascii="Arial" w:hAnsi="Arial"/>
                <w:sz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4. What type of assets comes under paper securities? </w:t>
            </w:r>
          </w:p>
          <w:p w:rsidR="00CF50D2" w:rsidRDefault="00CF50D2" w:rsidP="00CF50D2">
            <w:pPr>
              <w:pStyle w:val="Default"/>
              <w:rPr>
                <w:sz w:val="20"/>
                <w:szCs w:val="20"/>
                <w:lang w:val="en-GB"/>
              </w:rPr>
            </w:pPr>
            <w:r w:rsidRPr="00CF50D2">
              <w:rPr>
                <w:sz w:val="20"/>
                <w:szCs w:val="20"/>
                <w:lang w:val="en-GB"/>
              </w:rPr>
              <w:t xml:space="preserve">Savings account, shares, bonds, share certificates for investment funds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5. What type of assets comes under material assets? </w:t>
            </w:r>
          </w:p>
          <w:p w:rsidR="00CF50D2" w:rsidRDefault="00CF50D2" w:rsidP="00CF50D2">
            <w:pPr>
              <w:pStyle w:val="Default"/>
              <w:rPr>
                <w:sz w:val="20"/>
                <w:szCs w:val="20"/>
                <w:lang w:val="en-GB"/>
              </w:rPr>
            </w:pPr>
            <w:r w:rsidRPr="00CF50D2">
              <w:rPr>
                <w:sz w:val="20"/>
                <w:szCs w:val="20"/>
                <w:lang w:val="en-GB"/>
              </w:rPr>
              <w:t xml:space="preserve">Art, jewellery, stamps, vintage cars; but also real estate and precious metals like gold, silver, etc.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6. List the three priorities defining the magic triangle. In your own words explain each of them. </w:t>
            </w:r>
          </w:p>
          <w:p w:rsidR="00CF50D2" w:rsidRPr="00CF50D2" w:rsidRDefault="00CF50D2" w:rsidP="00CF50D2">
            <w:pPr>
              <w:pStyle w:val="Default"/>
              <w:rPr>
                <w:sz w:val="20"/>
                <w:szCs w:val="20"/>
                <w:lang w:val="en-GB"/>
              </w:rPr>
            </w:pPr>
            <w:r w:rsidRPr="00CF50D2">
              <w:rPr>
                <w:sz w:val="20"/>
                <w:szCs w:val="20"/>
                <w:lang w:val="en-GB"/>
              </w:rPr>
              <w:t xml:space="preserve">– Profitability, or profit: savings are supposed to yield a profit, that is, increase capital. </w:t>
            </w:r>
          </w:p>
          <w:p w:rsidR="00CF50D2" w:rsidRPr="00CF50D2" w:rsidRDefault="00CF50D2" w:rsidP="00CF50D2">
            <w:pPr>
              <w:pStyle w:val="Default"/>
              <w:rPr>
                <w:sz w:val="20"/>
                <w:szCs w:val="20"/>
                <w:lang w:val="en-GB"/>
              </w:rPr>
            </w:pPr>
            <w:r w:rsidRPr="00CF50D2">
              <w:rPr>
                <w:sz w:val="20"/>
                <w:szCs w:val="20"/>
                <w:lang w:val="en-GB"/>
              </w:rPr>
              <w:t>– Liquidity or solvency: the more solvent one form of saving is</w:t>
            </w:r>
            <w:proofErr w:type="gramStart"/>
            <w:r w:rsidRPr="00CF50D2">
              <w:rPr>
                <w:sz w:val="20"/>
                <w:szCs w:val="20"/>
                <w:lang w:val="en-GB"/>
              </w:rPr>
              <w:t>,</w:t>
            </w:r>
            <w:proofErr w:type="gramEnd"/>
            <w:r w:rsidRPr="00CF50D2">
              <w:rPr>
                <w:sz w:val="20"/>
                <w:szCs w:val="20"/>
                <w:lang w:val="en-GB"/>
              </w:rPr>
              <w:t xml:space="preserve"> the sooner savers are able to dispose of their money. </w:t>
            </w:r>
          </w:p>
          <w:p w:rsidR="00CF50D2" w:rsidRDefault="00CF50D2" w:rsidP="00CF50D2">
            <w:pPr>
              <w:pStyle w:val="Default"/>
              <w:rPr>
                <w:sz w:val="20"/>
                <w:szCs w:val="20"/>
                <w:lang w:val="en-GB"/>
              </w:rPr>
            </w:pPr>
            <w:r w:rsidRPr="00CF50D2">
              <w:rPr>
                <w:sz w:val="20"/>
                <w:szCs w:val="20"/>
                <w:lang w:val="en-GB"/>
              </w:rPr>
              <w:t xml:space="preserve">– Security: how great a risk is there for capital invested to lose part or all of its value?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7. What additional criteria might be important when investing capital? </w:t>
            </w:r>
          </w:p>
          <w:p w:rsidR="00CF50D2" w:rsidRDefault="00CF50D2" w:rsidP="00CF50D2">
            <w:pPr>
              <w:pStyle w:val="Default"/>
              <w:rPr>
                <w:sz w:val="20"/>
                <w:szCs w:val="20"/>
                <w:lang w:val="en-GB"/>
              </w:rPr>
            </w:pPr>
            <w:r w:rsidRPr="00CF50D2">
              <w:rPr>
                <w:sz w:val="20"/>
                <w:szCs w:val="20"/>
                <w:lang w:val="en-GB"/>
              </w:rPr>
              <w:t xml:space="preserve">Individual answer. Possible points: ethics such as when deciding against investing capital into arms or drugs; sustainability; ecology; preference of particular sectors or countries; personal willingness to assume risk </w:t>
            </w:r>
          </w:p>
          <w:p w:rsidR="00CF50D2" w:rsidRPr="00CF50D2" w:rsidRDefault="00CF50D2" w:rsidP="00CF50D2">
            <w:pPr>
              <w:pStyle w:val="Default"/>
              <w:rPr>
                <w:sz w:val="20"/>
                <w:szCs w:val="20"/>
                <w:lang w:val="en-GB"/>
              </w:rPr>
            </w:pPr>
          </w:p>
          <w:p w:rsidR="00CF50D2" w:rsidRPr="00CF50D2" w:rsidRDefault="00CF50D2" w:rsidP="00CF50D2">
            <w:pPr>
              <w:pStyle w:val="Default"/>
              <w:rPr>
                <w:b/>
                <w:bCs/>
                <w:sz w:val="20"/>
                <w:szCs w:val="20"/>
                <w:lang w:val="en-GB"/>
              </w:rPr>
            </w:pPr>
            <w:r w:rsidRPr="00CF50D2">
              <w:rPr>
                <w:b/>
                <w:bCs/>
                <w:sz w:val="20"/>
                <w:szCs w:val="20"/>
                <w:lang w:val="en-GB"/>
              </w:rPr>
              <w:t xml:space="preserve">8. Compare and contrast saving and hoarding. </w:t>
            </w:r>
          </w:p>
          <w:p w:rsidR="00CF50D2" w:rsidRPr="00CF50D2" w:rsidRDefault="00CF50D2" w:rsidP="00CF50D2">
            <w:pPr>
              <w:pStyle w:val="Default"/>
              <w:rPr>
                <w:sz w:val="20"/>
                <w:szCs w:val="20"/>
                <w:lang w:val="en-GB"/>
              </w:rPr>
            </w:pPr>
            <w:r w:rsidRPr="00CF50D2">
              <w:rPr>
                <w:sz w:val="20"/>
                <w:szCs w:val="20"/>
                <w:lang w:val="en-GB"/>
              </w:rPr>
              <w:t>Hoarding means stacking away cash at home. This carries the risk of theft. Also, hoarding doesn't yield any interest. In economic terms, hoarding is bad because money is</w:t>
            </w:r>
            <w:r>
              <w:rPr>
                <w:sz w:val="20"/>
                <w:szCs w:val="20"/>
                <w:lang w:val="en-GB"/>
              </w:rPr>
              <w:t xml:space="preserve"> withheld from the economic ci</w:t>
            </w:r>
            <w:r>
              <w:rPr>
                <w:sz w:val="20"/>
                <w:szCs w:val="20"/>
                <w:lang w:val="en-GB"/>
              </w:rPr>
              <w:t>r</w:t>
            </w:r>
            <w:r w:rsidRPr="00CF50D2">
              <w:rPr>
                <w:sz w:val="20"/>
                <w:szCs w:val="20"/>
                <w:lang w:val="en-GB"/>
              </w:rPr>
              <w:t xml:space="preserve">cuit. </w:t>
            </w:r>
          </w:p>
          <w:p w:rsidR="00CF50D2" w:rsidRDefault="00CF50D2" w:rsidP="00CF50D2">
            <w:pPr>
              <w:pStyle w:val="Default"/>
              <w:rPr>
                <w:sz w:val="20"/>
                <w:szCs w:val="20"/>
                <w:lang w:val="en-GB"/>
              </w:rPr>
            </w:pPr>
            <w:r w:rsidRPr="00CF50D2">
              <w:rPr>
                <w:sz w:val="20"/>
                <w:szCs w:val="20"/>
                <w:lang w:val="en-GB"/>
              </w:rPr>
              <w:lastRenderedPageBreak/>
              <w:t xml:space="preserve">In contrast, saving, for example, by way of a savings account, makes money available to a bank, usually in the form of deposit money. There is a much lower risk of theft, and the capital yields interest. The money is not withdrawn from the economic circuit so the bank is able to offer credit to other economic players in need of money.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r w:rsidRPr="00CF50D2">
              <w:rPr>
                <w:b/>
                <w:bCs/>
                <w:sz w:val="20"/>
                <w:szCs w:val="20"/>
                <w:lang w:val="en-GB"/>
              </w:rPr>
              <w:t xml:space="preserve">9. Explain the adage «A stitch in time saves nine». Does it apply to you? Why (not)? </w:t>
            </w:r>
          </w:p>
          <w:p w:rsidR="00CF50D2" w:rsidRDefault="00CF50D2" w:rsidP="00CF50D2">
            <w:pPr>
              <w:pStyle w:val="Default"/>
              <w:rPr>
                <w:sz w:val="20"/>
                <w:szCs w:val="20"/>
                <w:lang w:val="en-GB"/>
              </w:rPr>
            </w:pPr>
            <w:r w:rsidRPr="00CF50D2">
              <w:rPr>
                <w:sz w:val="20"/>
                <w:szCs w:val="20"/>
                <w:lang w:val="en-GB"/>
              </w:rPr>
              <w:t xml:space="preserve">Individual answer. The adage had its origin in an age when social insurance was practically non-existent. Whoever had neglected to save up whatever possible in good times would face existential threat when facing accident, illness, disability, unemployment or old </w:t>
            </w:r>
            <w:proofErr w:type="gramStart"/>
            <w:r w:rsidRPr="00CF50D2">
              <w:rPr>
                <w:sz w:val="20"/>
                <w:szCs w:val="20"/>
                <w:lang w:val="en-GB"/>
              </w:rPr>
              <w:t>age.</w:t>
            </w:r>
            <w:proofErr w:type="gramEnd"/>
            <w:r w:rsidRPr="00CF50D2">
              <w:rPr>
                <w:sz w:val="20"/>
                <w:szCs w:val="20"/>
                <w:lang w:val="en-GB"/>
              </w:rPr>
              <w:t xml:space="preserve"> Conversely, the great inflation of the 1920s Germany saw the savings of many small people virtually destroyed. Today, the opp</w:t>
            </w:r>
            <w:r w:rsidRPr="00CF50D2">
              <w:rPr>
                <w:sz w:val="20"/>
                <w:szCs w:val="20"/>
                <w:lang w:val="en-GB"/>
              </w:rPr>
              <w:t>o</w:t>
            </w:r>
            <w:r w:rsidRPr="00CF50D2">
              <w:rPr>
                <w:sz w:val="20"/>
                <w:szCs w:val="20"/>
                <w:lang w:val="en-GB"/>
              </w:rPr>
              <w:t xml:space="preserve">site is the rule: in order not to have to defer a purchase, more and more people are running up debts. This is resulting in a massive surge of credit card overdrafts, micro credits or car leasing. One of the triggers of the financial and economic meltdown in 2008 was the gigantic level debt on the US real estate market. </w:t>
            </w:r>
          </w:p>
          <w:p w:rsidR="00CF50D2" w:rsidRPr="00CF50D2" w:rsidRDefault="00CF50D2" w:rsidP="00CF50D2">
            <w:pPr>
              <w:pStyle w:val="Default"/>
              <w:rPr>
                <w:sz w:val="20"/>
                <w:szCs w:val="20"/>
                <w:lang w:val="en-GB"/>
              </w:rPr>
            </w:pPr>
          </w:p>
          <w:p w:rsidR="00CF50D2" w:rsidRPr="00CF50D2" w:rsidRDefault="00CF50D2" w:rsidP="00CF50D2">
            <w:pPr>
              <w:pStyle w:val="Default"/>
              <w:rPr>
                <w:sz w:val="20"/>
                <w:szCs w:val="20"/>
                <w:lang w:val="en-GB"/>
              </w:rPr>
            </w:pPr>
            <w:proofErr w:type="gramStart"/>
            <w:r w:rsidRPr="00CF50D2">
              <w:rPr>
                <w:b/>
                <w:bCs/>
                <w:sz w:val="20"/>
                <w:szCs w:val="20"/>
                <w:lang w:val="en-GB"/>
              </w:rPr>
              <w:t>10. Why are shares not necessarily</w:t>
            </w:r>
            <w:proofErr w:type="gramEnd"/>
            <w:r w:rsidRPr="00CF50D2">
              <w:rPr>
                <w:b/>
                <w:bCs/>
                <w:sz w:val="20"/>
                <w:szCs w:val="20"/>
                <w:lang w:val="en-GB"/>
              </w:rPr>
              <w:t xml:space="preserve"> paper securities? </w:t>
            </w:r>
          </w:p>
          <w:p w:rsidR="00480092" w:rsidRPr="00CF50D2" w:rsidRDefault="00CF50D2" w:rsidP="00CF50D2">
            <w:pPr>
              <w:pStyle w:val="Kopfzeile"/>
              <w:tabs>
                <w:tab w:val="clear" w:pos="4536"/>
                <w:tab w:val="clear" w:pos="9072"/>
              </w:tabs>
              <w:rPr>
                <w:rFonts w:ascii="Arial" w:hAnsi="Arial"/>
                <w:sz w:val="20"/>
                <w:lang w:val="en-GB"/>
              </w:rPr>
            </w:pPr>
            <w:r w:rsidRPr="00CF50D2">
              <w:rPr>
                <w:sz w:val="20"/>
                <w:lang w:val="en-GB"/>
              </w:rPr>
              <w:t>A share represents part of a company's net assets. The nature of a capital investment in the form of a share is determined by the nature of a company's main assets. Thus, the assets of an industrial or real estate company, for example, are mainly material.</w:t>
            </w:r>
          </w:p>
        </w:tc>
      </w:tr>
      <w:tr w:rsidR="00480092" w:rsidRPr="008C43AF" w:rsidTr="00A82058">
        <w:tc>
          <w:tcPr>
            <w:tcW w:w="2777" w:type="dxa"/>
          </w:tcPr>
          <w:p w:rsidR="00480092" w:rsidRPr="00CF50D2" w:rsidRDefault="00480092">
            <w:pPr>
              <w:pStyle w:val="Kopfzeile"/>
              <w:tabs>
                <w:tab w:val="clear" w:pos="4536"/>
                <w:tab w:val="clear" w:pos="9072"/>
              </w:tabs>
              <w:jc w:val="right"/>
              <w:rPr>
                <w:rFonts w:ascii="Arial" w:hAnsi="Arial"/>
                <w:b/>
                <w:bCs/>
                <w:sz w:val="20"/>
                <w:lang w:val="en-GB"/>
              </w:rPr>
            </w:pPr>
          </w:p>
        </w:tc>
        <w:tc>
          <w:tcPr>
            <w:tcW w:w="180" w:type="dxa"/>
          </w:tcPr>
          <w:p w:rsidR="00480092" w:rsidRPr="00CF50D2" w:rsidRDefault="00480092">
            <w:pPr>
              <w:pStyle w:val="Kopfzeile"/>
              <w:tabs>
                <w:tab w:val="clear" w:pos="4536"/>
                <w:tab w:val="clear" w:pos="9072"/>
              </w:tabs>
              <w:rPr>
                <w:rFonts w:ascii="Arial" w:hAnsi="Arial"/>
                <w:sz w:val="20"/>
                <w:lang w:val="en-GB"/>
              </w:rPr>
            </w:pPr>
          </w:p>
        </w:tc>
        <w:tc>
          <w:tcPr>
            <w:tcW w:w="6258" w:type="dxa"/>
          </w:tcPr>
          <w:p w:rsidR="00CF691A" w:rsidRPr="00CF50D2" w:rsidRDefault="00CF691A">
            <w:pPr>
              <w:pStyle w:val="Kopfzeile"/>
              <w:tabs>
                <w:tab w:val="clear" w:pos="4536"/>
                <w:tab w:val="clear" w:pos="9072"/>
              </w:tabs>
              <w:rPr>
                <w:rFonts w:ascii="Arial" w:hAnsi="Arial"/>
                <w:sz w:val="20"/>
                <w:lang w:val="en-GB"/>
              </w:rPr>
            </w:pPr>
          </w:p>
        </w:tc>
      </w:tr>
    </w:tbl>
    <w:p w:rsidR="00B0394F" w:rsidRPr="00CF50D2" w:rsidRDefault="00B0394F" w:rsidP="00F92083">
      <w:pPr>
        <w:pStyle w:val="Kopfzeile"/>
        <w:tabs>
          <w:tab w:val="clear" w:pos="4536"/>
          <w:tab w:val="clear" w:pos="9072"/>
        </w:tabs>
        <w:rPr>
          <w:rFonts w:ascii="Arial" w:hAnsi="Arial"/>
          <w:sz w:val="20"/>
          <w:lang w:val="en-GB"/>
        </w:rPr>
      </w:pPr>
    </w:p>
    <w:sectPr w:rsidR="00B0394F" w:rsidRPr="00CF50D2"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DB2" w:rsidRDefault="000D0DB2">
      <w:r>
        <w:separator/>
      </w:r>
    </w:p>
  </w:endnote>
  <w:endnote w:type="continuationSeparator" w:id="0">
    <w:p w:rsidR="000D0DB2" w:rsidRDefault="000D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743299"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8C43AF">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8C43AF" w:rsidRPr="008C43AF">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743299"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8C43AF">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8C43AF" w:rsidRPr="008C43AF">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DB2" w:rsidRDefault="000D0DB2">
      <w:r>
        <w:separator/>
      </w:r>
    </w:p>
  </w:footnote>
  <w:footnote w:type="continuationSeparator" w:id="0">
    <w:p w:rsidR="000D0DB2" w:rsidRDefault="000D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04E72E01" wp14:editId="33DC8534">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0121F7" w:rsidP="00892641">
          <w:pPr>
            <w:pStyle w:val="berschrift4"/>
            <w:spacing w:after="40"/>
            <w:jc w:val="right"/>
          </w:pPr>
          <w:r>
            <w:t xml:space="preserve">Solutions </w:t>
          </w:r>
          <w:proofErr w:type="spellStart"/>
          <w:r>
            <w:t>to</w:t>
          </w:r>
          <w:proofErr w:type="spellEnd"/>
          <w:r>
            <w:t xml:space="preserve"> </w:t>
          </w:r>
          <w:proofErr w:type="spellStart"/>
          <w:r>
            <w:t>the</w:t>
          </w:r>
          <w:proofErr w:type="spellEnd"/>
          <w:r>
            <w:t xml:space="preserve"> </w:t>
          </w:r>
          <w:proofErr w:type="spellStart"/>
          <w:r>
            <w:t>worksheet</w:t>
          </w:r>
          <w:proofErr w:type="spellEnd"/>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Default="000121F7">
          <w:pPr>
            <w:pStyle w:val="Kopfzeile"/>
            <w:tabs>
              <w:tab w:val="clear" w:pos="4536"/>
              <w:tab w:val="clear" w:pos="9072"/>
            </w:tabs>
            <w:rPr>
              <w:rFonts w:ascii="Arial" w:hAnsi="Arial"/>
              <w:color w:val="0000FF"/>
              <w:sz w:val="20"/>
            </w:rPr>
          </w:pPr>
          <w:proofErr w:type="spellStart"/>
          <w:r>
            <w:rPr>
              <w:rFonts w:ascii="Arial" w:hAnsi="Arial"/>
              <w:b/>
              <w:bCs/>
              <w:sz w:val="20"/>
            </w:rPr>
            <w:t>Saving</w:t>
          </w:r>
          <w:proofErr w:type="spellEnd"/>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D2"/>
    <w:rsid w:val="00012008"/>
    <w:rsid w:val="000121F7"/>
    <w:rsid w:val="00024687"/>
    <w:rsid w:val="00034C0B"/>
    <w:rsid w:val="000542A1"/>
    <w:rsid w:val="00054A08"/>
    <w:rsid w:val="00065561"/>
    <w:rsid w:val="00086C9A"/>
    <w:rsid w:val="000B73FE"/>
    <w:rsid w:val="000D0DB2"/>
    <w:rsid w:val="00143CB8"/>
    <w:rsid w:val="001467F6"/>
    <w:rsid w:val="00166279"/>
    <w:rsid w:val="001B3C76"/>
    <w:rsid w:val="001D3541"/>
    <w:rsid w:val="00213E85"/>
    <w:rsid w:val="002338AA"/>
    <w:rsid w:val="00233B90"/>
    <w:rsid w:val="002558F8"/>
    <w:rsid w:val="00257F9B"/>
    <w:rsid w:val="00283260"/>
    <w:rsid w:val="0028348D"/>
    <w:rsid w:val="002D0E33"/>
    <w:rsid w:val="00323D0D"/>
    <w:rsid w:val="00330A77"/>
    <w:rsid w:val="003429F6"/>
    <w:rsid w:val="003F7C7E"/>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43299"/>
    <w:rsid w:val="00766C9D"/>
    <w:rsid w:val="007776A8"/>
    <w:rsid w:val="007B0B1A"/>
    <w:rsid w:val="008C2425"/>
    <w:rsid w:val="008C4398"/>
    <w:rsid w:val="008C43AF"/>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0504"/>
    <w:rsid w:val="00C712A2"/>
    <w:rsid w:val="00CB15CC"/>
    <w:rsid w:val="00CE62FC"/>
    <w:rsid w:val="00CF50D2"/>
    <w:rsid w:val="00CF691A"/>
    <w:rsid w:val="00D06954"/>
    <w:rsid w:val="00D34455"/>
    <w:rsid w:val="00D801C2"/>
    <w:rsid w:val="00DC176D"/>
    <w:rsid w:val="00DD166A"/>
    <w:rsid w:val="00DE57F4"/>
    <w:rsid w:val="00E03A9D"/>
    <w:rsid w:val="00E25EBF"/>
    <w:rsid w:val="00E93606"/>
    <w:rsid w:val="00EA4561"/>
    <w:rsid w:val="00EC5921"/>
    <w:rsid w:val="00ED0463"/>
    <w:rsid w:val="00EF6A64"/>
    <w:rsid w:val="00F24043"/>
    <w:rsid w:val="00F27969"/>
    <w:rsid w:val="00F547CC"/>
    <w:rsid w:val="00F92083"/>
    <w:rsid w:val="00FC199E"/>
    <w:rsid w:val="00FE5F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CF50D2"/>
    <w:rPr>
      <w:rFonts w:ascii="Arial" w:hAnsi="Arial" w:cs="Arial"/>
      <w:b/>
      <w:bCs/>
      <w:color w:val="0000FF"/>
      <w:sz w:val="24"/>
      <w:lang w:eastAsia="en-US"/>
    </w:rPr>
  </w:style>
  <w:style w:type="paragraph" w:customStyle="1" w:styleId="Default">
    <w:name w:val="Default"/>
    <w:rsid w:val="00CF50D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CF50D2"/>
    <w:rPr>
      <w:rFonts w:ascii="Arial" w:hAnsi="Arial" w:cs="Arial"/>
      <w:b/>
      <w:bCs/>
      <w:color w:val="0000FF"/>
      <w:sz w:val="24"/>
      <w:lang w:eastAsia="en-US"/>
    </w:rPr>
  </w:style>
  <w:style w:type="paragraph" w:customStyle="1" w:styleId="Default">
    <w:name w:val="Default"/>
    <w:rsid w:val="00CF50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3%20Internet\Vorlagen%20Word\Englisch\Vorlage%20solutions%20to%20the%20worksheet%20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628E-D6E9-47FE-BD9C-FF3EDE8F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solutions to the worksheet I</Template>
  <TotalTime>0</TotalTime>
  <Pages>2</Pages>
  <Words>573</Words>
  <Characters>2948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3514</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Winkler, Anja</dc:creator>
  <cp:lastModifiedBy>Rohrer, Lara</cp:lastModifiedBy>
  <cp:revision>3</cp:revision>
  <cp:lastPrinted>2010-07-26T14:15:00Z</cp:lastPrinted>
  <dcterms:created xsi:type="dcterms:W3CDTF">2012-06-21T09:54:00Z</dcterms:created>
  <dcterms:modified xsi:type="dcterms:W3CDTF">2012-06-21T11:46:00Z</dcterms:modified>
  <cp:category>Zuma Vorlage phe</cp:category>
</cp:coreProperties>
</file>