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8469BF" w:rsidRDefault="00FF3731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8469BF">
        <w:rPr>
          <w:rFonts w:ascii="Arial" w:hAnsi="Arial" w:cs="Arial"/>
          <w:b/>
        </w:rPr>
        <w:t>Auftrag 1</w:t>
      </w:r>
      <w:r w:rsidRPr="008469BF">
        <w:rPr>
          <w:rFonts w:ascii="Arial" w:hAnsi="Arial" w:cs="Arial"/>
        </w:rPr>
        <w:t>:</w:t>
      </w:r>
    </w:p>
    <w:p w:rsidR="00A1031F" w:rsidRPr="008469BF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8469BF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874791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</w:rPr>
        <w:lastRenderedPageBreak/>
        <w:t xml:space="preserve">a) </w:t>
      </w:r>
      <w:r w:rsidR="000B0D2F" w:rsidRPr="008469BF">
        <w:rPr>
          <w:rFonts w:ascii="Arial" w:hAnsi="Arial" w:cs="Arial"/>
          <w:lang w:val="fr-CH"/>
        </w:rPr>
        <w:t>habitent</w:t>
      </w:r>
      <w:r w:rsidRPr="008469BF">
        <w:rPr>
          <w:rFonts w:ascii="Arial" w:hAnsi="Arial" w:cs="Arial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b) </w:t>
      </w:r>
      <w:r w:rsidR="000B0D2F" w:rsidRPr="008469BF">
        <w:rPr>
          <w:rFonts w:ascii="Arial" w:hAnsi="Arial" w:cs="Arial"/>
          <w:lang w:val="fr-CH"/>
        </w:rPr>
        <w:t>ville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c) </w:t>
      </w:r>
      <w:r w:rsidR="000B0D2F" w:rsidRPr="008469BF">
        <w:rPr>
          <w:rFonts w:ascii="Arial" w:hAnsi="Arial" w:cs="Arial"/>
          <w:lang w:val="fr-CH"/>
        </w:rPr>
        <w:t>soldats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d) </w:t>
      </w:r>
      <w:r w:rsidR="000B0D2F" w:rsidRPr="008469BF">
        <w:rPr>
          <w:rFonts w:ascii="Arial" w:hAnsi="Arial" w:cs="Arial"/>
          <w:lang w:val="fr-CH"/>
        </w:rPr>
        <w:t>général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e) </w:t>
      </w:r>
      <w:r w:rsidR="000B0D2F" w:rsidRPr="008469BF">
        <w:rPr>
          <w:rFonts w:ascii="Arial" w:hAnsi="Arial" w:cs="Arial"/>
          <w:lang w:val="fr-CH"/>
        </w:rPr>
        <w:t>message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r w:rsidRPr="008469BF">
        <w:rPr>
          <w:rFonts w:ascii="Arial" w:hAnsi="Arial" w:cs="Arial"/>
        </w:rPr>
        <w:t xml:space="preserve">f) </w:t>
      </w:r>
      <w:proofErr w:type="spellStart"/>
      <w:r w:rsidRPr="008469BF">
        <w:rPr>
          <w:rFonts w:ascii="Arial" w:hAnsi="Arial" w:cs="Arial"/>
        </w:rPr>
        <w:t>maison</w:t>
      </w:r>
      <w:proofErr w:type="spellEnd"/>
    </w:p>
    <w:p w:rsidR="00570F37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g) homme</w:t>
      </w:r>
    </w:p>
    <w:p w:rsid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h) animaux</w:t>
      </w:r>
    </w:p>
    <w:p w:rsid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i) lieu</w:t>
      </w:r>
    </w:p>
    <w:p w:rsid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j) cantons</w:t>
      </w:r>
    </w:p>
    <w:p w:rsid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8469BF" w:rsidRP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</w:rPr>
      </w:pPr>
      <w:bookmarkStart w:id="0" w:name="_GoBack"/>
      <w:bookmarkEnd w:id="0"/>
    </w:p>
    <w:p w:rsidR="00FF3731" w:rsidRPr="008469B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  <w:b/>
        </w:rPr>
        <w:t>Auftrag 2:</w:t>
      </w:r>
    </w:p>
    <w:p w:rsidR="008469BF" w:rsidRPr="008469BF" w:rsidRDefault="00FF3731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a) </w:t>
      </w:r>
      <w:r w:rsidR="000B0D2F" w:rsidRPr="008469BF">
        <w:rPr>
          <w:rFonts w:ascii="Arial" w:hAnsi="Arial" w:cs="Arial"/>
          <w:lang w:val="fr-CH"/>
        </w:rPr>
        <w:t xml:space="preserve">farine = </w:t>
      </w:r>
      <w:proofErr w:type="spellStart"/>
      <w:r w:rsidR="000B0D2F" w:rsidRPr="008469BF">
        <w:rPr>
          <w:rFonts w:ascii="Arial" w:hAnsi="Arial" w:cs="Arial"/>
          <w:lang w:val="fr-CH"/>
        </w:rPr>
        <w:t>Mehl</w:t>
      </w:r>
      <w:proofErr w:type="spellEnd"/>
      <w:r w:rsidR="000B0D2F" w:rsidRPr="008469BF">
        <w:rPr>
          <w:rFonts w:ascii="Arial" w:hAnsi="Arial" w:cs="Arial"/>
          <w:lang w:val="fr-CH"/>
        </w:rPr>
        <w:t xml:space="preserve"> </w:t>
      </w:r>
    </w:p>
    <w:p w:rsidR="008469BF" w:rsidRPr="008469BF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b) refuse (refuser) = </w:t>
      </w:r>
      <w:proofErr w:type="spellStart"/>
      <w:r w:rsidRPr="008469BF">
        <w:rPr>
          <w:rFonts w:ascii="Arial" w:hAnsi="Arial" w:cs="Arial"/>
          <w:lang w:val="fr-CH"/>
        </w:rPr>
        <w:t>ablehnen</w:t>
      </w:r>
      <w:proofErr w:type="spellEnd"/>
      <w:r w:rsidRPr="008469BF">
        <w:rPr>
          <w:rFonts w:ascii="Arial" w:hAnsi="Arial" w:cs="Arial"/>
          <w:lang w:val="fr-CH"/>
        </w:rPr>
        <w:t xml:space="preserve">, </w:t>
      </w:r>
      <w:proofErr w:type="spellStart"/>
      <w:r w:rsidRPr="008469BF">
        <w:rPr>
          <w:rFonts w:ascii="Arial" w:hAnsi="Arial" w:cs="Arial"/>
          <w:lang w:val="fr-CH"/>
        </w:rPr>
        <w:t>verweigern</w:t>
      </w:r>
      <w:proofErr w:type="spellEnd"/>
      <w:r w:rsidRPr="008469BF">
        <w:rPr>
          <w:rFonts w:ascii="Arial" w:hAnsi="Arial" w:cs="Arial"/>
          <w:lang w:val="fr-CH"/>
        </w:rPr>
        <w:t xml:space="preserve">, </w:t>
      </w:r>
      <w:proofErr w:type="spellStart"/>
      <w:r w:rsidRPr="008469BF">
        <w:rPr>
          <w:rFonts w:ascii="Arial" w:hAnsi="Arial" w:cs="Arial"/>
          <w:lang w:val="fr-CH"/>
        </w:rPr>
        <w:t>zurückweisen</w:t>
      </w:r>
      <w:proofErr w:type="spellEnd"/>
    </w:p>
    <w:p w:rsidR="008469BF" w:rsidRPr="008469BF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c) brigands = </w:t>
      </w:r>
      <w:proofErr w:type="spellStart"/>
      <w:r w:rsidRPr="008469BF">
        <w:rPr>
          <w:rFonts w:ascii="Arial" w:hAnsi="Arial" w:cs="Arial"/>
          <w:lang w:val="fr-CH"/>
        </w:rPr>
        <w:t>Diebe</w:t>
      </w:r>
      <w:proofErr w:type="spellEnd"/>
      <w:r w:rsidRPr="008469BF">
        <w:rPr>
          <w:rFonts w:ascii="Arial" w:hAnsi="Arial" w:cs="Arial"/>
          <w:lang w:val="fr-CH"/>
        </w:rPr>
        <w:t xml:space="preserve"> </w:t>
      </w:r>
    </w:p>
    <w:p w:rsidR="008469BF" w:rsidRPr="008469BF" w:rsidRDefault="008469B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d</w:t>
      </w:r>
      <w:r w:rsidR="000B0D2F" w:rsidRPr="008469BF">
        <w:rPr>
          <w:rFonts w:ascii="Arial" w:hAnsi="Arial" w:cs="Arial"/>
          <w:lang w:val="fr-CH"/>
        </w:rPr>
        <w:t xml:space="preserve">) cachettes = </w:t>
      </w:r>
      <w:proofErr w:type="spellStart"/>
      <w:r w:rsidR="000B0D2F" w:rsidRPr="008469BF">
        <w:rPr>
          <w:rFonts w:ascii="Arial" w:hAnsi="Arial" w:cs="Arial"/>
          <w:lang w:val="fr-CH"/>
        </w:rPr>
        <w:t>Verstecke</w:t>
      </w:r>
      <w:proofErr w:type="spellEnd"/>
    </w:p>
    <w:p w:rsidR="00570F37" w:rsidRPr="008469BF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e) confédération </w:t>
      </w:r>
      <w:proofErr w:type="spellStart"/>
      <w:r w:rsidRPr="008469BF">
        <w:rPr>
          <w:rFonts w:ascii="Arial" w:hAnsi="Arial" w:cs="Arial"/>
          <w:lang w:val="fr-CH"/>
        </w:rPr>
        <w:t>hélvetique</w:t>
      </w:r>
      <w:proofErr w:type="spellEnd"/>
      <w:r w:rsidRPr="008469BF">
        <w:rPr>
          <w:rFonts w:ascii="Arial" w:hAnsi="Arial" w:cs="Arial"/>
          <w:lang w:val="fr-CH"/>
        </w:rPr>
        <w:t xml:space="preserve"> = </w:t>
      </w:r>
      <w:proofErr w:type="spellStart"/>
      <w:r w:rsidRPr="008469BF">
        <w:rPr>
          <w:rFonts w:ascii="Arial" w:hAnsi="Arial" w:cs="Arial"/>
          <w:lang w:val="fr-CH"/>
        </w:rPr>
        <w:t>helvetischer</w:t>
      </w:r>
      <w:proofErr w:type="spellEnd"/>
      <w:r w:rsidRPr="008469BF">
        <w:rPr>
          <w:rFonts w:ascii="Arial" w:hAnsi="Arial" w:cs="Arial"/>
          <w:lang w:val="fr-CH"/>
        </w:rPr>
        <w:t xml:space="preserve"> Bund = </w:t>
      </w:r>
      <w:proofErr w:type="spellStart"/>
      <w:r w:rsidRPr="008469BF">
        <w:rPr>
          <w:rFonts w:ascii="Arial" w:hAnsi="Arial" w:cs="Arial"/>
          <w:lang w:val="fr-CH"/>
        </w:rPr>
        <w:t>Eidgenossenschaft</w:t>
      </w:r>
      <w:proofErr w:type="spellEnd"/>
    </w:p>
    <w:p w:rsidR="00241643" w:rsidRPr="008469BF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8469BF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8469B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  <w:b/>
        </w:rPr>
        <w:t>Auftrag 3:</w:t>
      </w:r>
    </w:p>
    <w:p w:rsidR="00874791" w:rsidRPr="008469BF" w:rsidRDefault="00874791" w:rsidP="008469BF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</w:rPr>
        <w:t xml:space="preserve">- </w:t>
      </w:r>
      <w:proofErr w:type="spellStart"/>
      <w:r w:rsidR="00570F37" w:rsidRPr="008469BF">
        <w:rPr>
          <w:rFonts w:ascii="Arial" w:hAnsi="Arial" w:cs="Arial"/>
        </w:rPr>
        <w:t>indiv</w:t>
      </w:r>
      <w:proofErr w:type="spellEnd"/>
      <w:r w:rsidR="00570F37" w:rsidRPr="008469BF">
        <w:rPr>
          <w:rFonts w:ascii="Arial" w:hAnsi="Arial" w:cs="Arial"/>
        </w:rPr>
        <w:t>. Lösung.</w:t>
      </w:r>
    </w:p>
    <w:sectPr w:rsidR="00874791" w:rsidRPr="008469BF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8469BF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469B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469B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5119"/>
      <w:gridCol w:w="6237"/>
    </w:tblGrid>
    <w:tr w:rsidR="000A30A8" w:rsidRPr="000A30A8" w:rsidTr="008469BF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A10B88D" wp14:editId="6E84FA3F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</w:tcPr>
        <w:p w:rsidR="000A30A8" w:rsidRDefault="000A30A8" w:rsidP="000A30A8">
          <w:pPr>
            <w:pStyle w:val="Kopfzeile"/>
          </w:pPr>
        </w:p>
      </w:tc>
      <w:tc>
        <w:tcPr>
          <w:tcW w:w="6237" w:type="dxa"/>
          <w:vAlign w:val="bottom"/>
        </w:tcPr>
        <w:p w:rsidR="008469BF" w:rsidRDefault="008469BF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3. Le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serment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Grütli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Der Rütlischwur</w:t>
          </w:r>
        </w:p>
        <w:p w:rsidR="008469BF" w:rsidRDefault="008469BF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3</w:t>
          </w:r>
          <w:r>
            <w:rPr>
              <w:rFonts w:ascii="Arial" w:hAnsi="Arial"/>
              <w:b/>
              <w:sz w:val="20"/>
              <w:szCs w:val="20"/>
            </w:rPr>
            <w:t xml:space="preserve"> &amp; </w:t>
          </w:r>
          <w:r>
            <w:rPr>
              <w:rFonts w:ascii="Arial" w:hAnsi="Arial"/>
              <w:b/>
              <w:sz w:val="20"/>
              <w:szCs w:val="20"/>
            </w:rPr>
            <w:t>4</w:t>
          </w:r>
        </w:p>
        <w:p w:rsidR="000A30A8" w:rsidRPr="000A30A8" w:rsidRDefault="008469BF" w:rsidP="008469BF">
          <w:pPr>
            <w:shd w:val="clear" w:color="auto" w:fill="FFFFFF" w:themeFill="background1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0B0D2F"/>
    <w:rsid w:val="001359EB"/>
    <w:rsid w:val="0014231F"/>
    <w:rsid w:val="001529B4"/>
    <w:rsid w:val="00173E58"/>
    <w:rsid w:val="001D3F22"/>
    <w:rsid w:val="00223E1F"/>
    <w:rsid w:val="00241643"/>
    <w:rsid w:val="002839D8"/>
    <w:rsid w:val="002A4556"/>
    <w:rsid w:val="002A6D76"/>
    <w:rsid w:val="00383E3B"/>
    <w:rsid w:val="00390D8E"/>
    <w:rsid w:val="003D0FFD"/>
    <w:rsid w:val="00446B94"/>
    <w:rsid w:val="005014C1"/>
    <w:rsid w:val="00570F37"/>
    <w:rsid w:val="005B5D46"/>
    <w:rsid w:val="006B2E4A"/>
    <w:rsid w:val="0070736C"/>
    <w:rsid w:val="00807D7C"/>
    <w:rsid w:val="00845F94"/>
    <w:rsid w:val="008469BF"/>
    <w:rsid w:val="00874791"/>
    <w:rsid w:val="00883481"/>
    <w:rsid w:val="008F58B0"/>
    <w:rsid w:val="00905186"/>
    <w:rsid w:val="00A071ED"/>
    <w:rsid w:val="00A1031F"/>
    <w:rsid w:val="00A317F9"/>
    <w:rsid w:val="00A51200"/>
    <w:rsid w:val="00AD5B6A"/>
    <w:rsid w:val="00AE3D2A"/>
    <w:rsid w:val="00BD1E4F"/>
    <w:rsid w:val="00BF7148"/>
    <w:rsid w:val="00C05C58"/>
    <w:rsid w:val="00C22605"/>
    <w:rsid w:val="00C64F61"/>
    <w:rsid w:val="00CC7D3D"/>
    <w:rsid w:val="00D018BE"/>
    <w:rsid w:val="00D54E07"/>
    <w:rsid w:val="00D656C7"/>
    <w:rsid w:val="00E253C5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4</cp:revision>
  <dcterms:created xsi:type="dcterms:W3CDTF">2013-09-30T14:32:00Z</dcterms:created>
  <dcterms:modified xsi:type="dcterms:W3CDTF">2013-10-21T08:01:00Z</dcterms:modified>
</cp:coreProperties>
</file>