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3827"/>
        <w:gridCol w:w="7513"/>
      </w:tblGrid>
      <w:tr w:rsidR="00FF3AFD" w:rsidRPr="00781EA2" w:rsidTr="00FF3AFD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F3AFD" w:rsidRPr="005803A7" w:rsidRDefault="00FF3AFD" w:rsidP="00281A85">
            <w:pPr>
              <w:tabs>
                <w:tab w:val="left" w:pos="1027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  <w:b/>
              </w:rPr>
              <w:t>ESP A2:</w:t>
            </w:r>
            <w:r>
              <w:rPr>
                <w:rFonts w:ascii="Arial" w:hAnsi="Arial" w:cs="Arial"/>
                <w:b/>
              </w:rPr>
              <w:tab/>
            </w:r>
            <w:r w:rsidRPr="005803A7">
              <w:rPr>
                <w:rFonts w:ascii="Arial" w:hAnsi="Arial" w:cs="Arial"/>
              </w:rPr>
              <w:sym w:font="Webdings" w:char="F0B2"/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Ich kann einzelne, </w:t>
            </w:r>
            <w:r w:rsidRPr="005803A7">
              <w:rPr>
                <w:rFonts w:ascii="Arial" w:hAnsi="Arial" w:cs="Arial"/>
              </w:rPr>
              <w:t>häu</w:t>
            </w:r>
            <w:r>
              <w:rPr>
                <w:rFonts w:ascii="Arial" w:hAnsi="Arial" w:cs="Arial"/>
              </w:rPr>
              <w:t>fig gebrauchte Wörter verstehen.</w:t>
            </w:r>
            <w:r w:rsidRPr="005803A7">
              <w:rPr>
                <w:rFonts w:ascii="Arial" w:hAnsi="Arial" w:cs="Arial"/>
              </w:rPr>
              <w:t xml:space="preserve"> Ich verstehe </w:t>
            </w:r>
            <w:r>
              <w:rPr>
                <w:rFonts w:ascii="Arial" w:hAnsi="Arial" w:cs="Arial"/>
              </w:rPr>
              <w:t>den w</w:t>
            </w:r>
            <w:r w:rsidRPr="005803A7">
              <w:rPr>
                <w:rFonts w:ascii="Arial" w:hAnsi="Arial" w:cs="Arial"/>
              </w:rPr>
              <w:t>esentliche</w:t>
            </w:r>
            <w:r>
              <w:rPr>
                <w:rFonts w:ascii="Arial" w:hAnsi="Arial" w:cs="Arial"/>
              </w:rPr>
              <w:t>n Inhalt</w:t>
            </w:r>
            <w:r w:rsidRPr="005803A7"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</w:rPr>
              <w:t>on kurzen, klaren und einfachen Aussagen</w:t>
            </w:r>
            <w:r w:rsidRPr="005803A7">
              <w:rPr>
                <w:rFonts w:ascii="Arial" w:hAnsi="Arial" w:cs="Arial"/>
              </w:rPr>
              <w:t xml:space="preserve">. </w:t>
            </w:r>
          </w:p>
          <w:p w:rsidR="00FF3AFD" w:rsidRPr="00781EA2" w:rsidRDefault="00FF3AFD" w:rsidP="00281A85">
            <w:pPr>
              <w:tabs>
                <w:tab w:val="left" w:pos="1027"/>
                <w:tab w:val="left" w:pos="1134"/>
                <w:tab w:val="left" w:pos="1310"/>
              </w:tabs>
              <w:spacing w:line="276" w:lineRule="auto"/>
              <w:ind w:left="1452" w:hanging="1452"/>
              <w:rPr>
                <w:rFonts w:ascii="Arial" w:hAnsi="Arial" w:cs="Arial"/>
              </w:rPr>
            </w:pPr>
            <w:r w:rsidRPr="005803A7"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sym w:font="Webdings" w:char="F097"/>
            </w:r>
            <w:r w:rsidRPr="005803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5803A7">
              <w:rPr>
                <w:rFonts w:ascii="Arial" w:hAnsi="Arial" w:cs="Arial"/>
              </w:rPr>
              <w:t>Ich kann mich in einfachen, routinemässigen Situationen verständigen, in denen es um einen unkompl</w:t>
            </w:r>
            <w:r>
              <w:rPr>
                <w:rFonts w:ascii="Arial" w:hAnsi="Arial" w:cs="Arial"/>
              </w:rPr>
              <w:t xml:space="preserve">izierten und direkten Austausch </w:t>
            </w:r>
            <w:r w:rsidRPr="005803A7">
              <w:rPr>
                <w:rFonts w:ascii="Arial" w:hAnsi="Arial" w:cs="Arial"/>
              </w:rPr>
              <w:t>von</w:t>
            </w:r>
            <w:r>
              <w:rPr>
                <w:rFonts w:ascii="Arial" w:hAnsi="Arial" w:cs="Arial"/>
              </w:rPr>
              <w:t xml:space="preserve"> </w:t>
            </w:r>
            <w:r w:rsidRPr="005803A7">
              <w:rPr>
                <w:rFonts w:ascii="Arial" w:hAnsi="Arial" w:cs="Arial"/>
              </w:rPr>
              <w:t>Informationen und um vertraute Themen und Tätigkeiten geht. […]</w:t>
            </w:r>
          </w:p>
        </w:tc>
      </w:tr>
      <w:tr w:rsidR="00396F91" w:rsidTr="00FF3AFD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376F0F" w:rsidTr="00FF3AF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F0F" w:rsidRPr="00781EA2" w:rsidRDefault="00962961" w:rsidP="00376F0F">
            <w:pPr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>
                  <wp:extent cx="2239200" cy="1260000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-corbusie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76F0F"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1DF" w:rsidRDefault="00A231DF" w:rsidP="00A231DF">
            <w:pPr>
              <w:rPr>
                <w:rFonts w:ascii="Arial" w:hAnsi="Arial" w:cs="Arial"/>
              </w:rPr>
            </w:pPr>
            <w:r w:rsidRPr="00C232DC">
              <w:rPr>
                <w:rFonts w:ascii="Arial" w:hAnsi="Arial" w:cs="Arial"/>
              </w:rPr>
              <w:t xml:space="preserve">Schau dir </w:t>
            </w:r>
            <w:r>
              <w:rPr>
                <w:rFonts w:ascii="Arial" w:hAnsi="Arial" w:cs="Arial"/>
              </w:rPr>
              <w:t>die Episode</w:t>
            </w:r>
            <w:r w:rsidRPr="00C232DC">
              <w:rPr>
                <w:rFonts w:ascii="Arial" w:hAnsi="Arial" w:cs="Arial"/>
              </w:rPr>
              <w:t xml:space="preserve"> </w:t>
            </w:r>
            <w:r w:rsidRPr="00C232DC">
              <w:rPr>
                <w:rFonts w:ascii="Arial" w:hAnsi="Arial" w:cs="Arial"/>
                <w:b/>
              </w:rPr>
              <w:t>«</w:t>
            </w:r>
            <w:r>
              <w:rPr>
                <w:rFonts w:ascii="Arial" w:hAnsi="Arial"/>
                <w:b/>
              </w:rPr>
              <w:t>18</w:t>
            </w:r>
            <w:r w:rsidRPr="00C232DC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 xml:space="preserve">Le </w:t>
            </w:r>
            <w:proofErr w:type="spellStart"/>
            <w:r>
              <w:rPr>
                <w:rFonts w:ascii="Arial" w:hAnsi="Arial"/>
                <w:b/>
              </w:rPr>
              <w:t>Corbusier</w:t>
            </w:r>
            <w:proofErr w:type="spellEnd"/>
            <w:r w:rsidRPr="00C232DC">
              <w:rPr>
                <w:rFonts w:ascii="Arial" w:hAnsi="Arial" w:cs="Arial"/>
                <w:b/>
              </w:rPr>
              <w:t xml:space="preserve">» </w:t>
            </w:r>
            <w:r w:rsidRPr="00C232DC">
              <w:rPr>
                <w:rFonts w:ascii="Arial" w:hAnsi="Arial" w:cs="Arial"/>
              </w:rPr>
              <w:t xml:space="preserve">an und bearbeite </w:t>
            </w:r>
            <w:r>
              <w:rPr>
                <w:rFonts w:ascii="Arial" w:hAnsi="Arial" w:cs="Arial"/>
              </w:rPr>
              <w:t>anschliessend folgende Aufträge.</w:t>
            </w:r>
          </w:p>
          <w:p w:rsidR="00A231DF" w:rsidRDefault="00A231DF" w:rsidP="00A231DF">
            <w:pPr>
              <w:rPr>
                <w:rFonts w:ascii="Arial" w:hAnsi="Arial" w:cs="Arial"/>
              </w:rPr>
            </w:pPr>
          </w:p>
          <w:p w:rsidR="00A231DF" w:rsidRDefault="00A231DF" w:rsidP="00A231DF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 xml:space="preserve">Du findest die Episode hier: </w:t>
            </w:r>
            <w:hyperlink r:id="rId7" w:history="1">
              <w:r w:rsidR="00A479AF" w:rsidRPr="00A479AF">
                <w:rPr>
                  <w:rStyle w:val="Hyperlink"/>
                  <w:rFonts w:ascii="Arial" w:hAnsi="Arial" w:cs="Arial"/>
                </w:rPr>
                <w:t>http://www.srf.ch/sendungen/myschool/helveticus-2-le-corbusier-18-26-2</w:t>
              </w:r>
            </w:hyperlink>
          </w:p>
          <w:p w:rsidR="00A479AF" w:rsidRPr="00C366D3" w:rsidRDefault="00A479AF" w:rsidP="00A231DF">
            <w:pPr>
              <w:rPr>
                <w:rFonts w:ascii="Arial" w:hAnsi="Arial" w:cs="Arial"/>
              </w:rPr>
            </w:pPr>
          </w:p>
          <w:p w:rsidR="00376F0F" w:rsidRPr="009240C2" w:rsidRDefault="00376F0F" w:rsidP="00376F0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76F0F" w:rsidTr="00FF3AFD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76F0F" w:rsidRPr="00781EA2" w:rsidRDefault="00376F0F" w:rsidP="00376F0F">
            <w:pPr>
              <w:rPr>
                <w:rFonts w:ascii="Arial" w:hAnsi="Arial" w:cs="Arial"/>
              </w:rPr>
            </w:pPr>
          </w:p>
        </w:tc>
      </w:tr>
      <w:tr w:rsidR="00376F0F" w:rsidTr="00FF3AFD">
        <w:tc>
          <w:tcPr>
            <w:tcW w:w="7655" w:type="dxa"/>
            <w:gridSpan w:val="2"/>
            <w:shd w:val="clear" w:color="auto" w:fill="C6D9F1" w:themeFill="text2" w:themeFillTint="33"/>
          </w:tcPr>
          <w:p w:rsidR="00376F0F" w:rsidRPr="002928AB" w:rsidRDefault="00376F0F" w:rsidP="00376F0F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  <w:b/>
              </w:rPr>
              <w:t>Auftrag 1</w:t>
            </w:r>
            <w:r w:rsidRPr="002928AB">
              <w:rPr>
                <w:rFonts w:ascii="Arial" w:hAnsi="Arial" w:cs="Arial"/>
              </w:rPr>
              <w:t xml:space="preserve">: </w:t>
            </w:r>
          </w:p>
          <w:p w:rsidR="00376F0F" w:rsidRPr="002928AB" w:rsidRDefault="00376F0F" w:rsidP="00376F0F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ebdings" w:char="F0B2"/>
            </w:r>
            <w:r w:rsidRPr="002928AB">
              <w:rPr>
                <w:rFonts w:ascii="Arial" w:hAnsi="Arial" w:cs="Arial"/>
              </w:rPr>
              <w:t xml:space="preserve">/ </w:t>
            </w:r>
            <w:r w:rsidRPr="002928AB">
              <w:rPr>
                <w:rFonts w:ascii="Arial" w:hAnsi="Arial" w:cs="Arial"/>
              </w:rPr>
              <w:sym w:font="Wingdings" w:char="F026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  <w:t xml:space="preserve">Ordne die Buchstaben der unterstrichenen Wörter korrekt. </w:t>
            </w:r>
          </w:p>
          <w:p w:rsidR="00376F0F" w:rsidRPr="002928AB" w:rsidRDefault="00376F0F" w:rsidP="00376F0F">
            <w:pPr>
              <w:ind w:left="851" w:hanging="851"/>
              <w:rPr>
                <w:rFonts w:ascii="Arial" w:hAnsi="Arial" w:cs="Arial"/>
              </w:rPr>
            </w:pPr>
            <w:r w:rsidRPr="002928AB">
              <w:rPr>
                <w:rFonts w:ascii="Arial" w:hAnsi="Arial" w:cs="Arial"/>
              </w:rPr>
              <w:sym w:font="Wingdings 2" w:char="F022"/>
            </w:r>
            <w:r w:rsidRPr="002928AB">
              <w:rPr>
                <w:rFonts w:ascii="Arial" w:hAnsi="Arial" w:cs="Arial"/>
              </w:rPr>
              <w:t xml:space="preserve"> </w:t>
            </w:r>
            <w:r w:rsidRPr="002928AB">
              <w:rPr>
                <w:rFonts w:ascii="Arial" w:hAnsi="Arial" w:cs="Arial"/>
              </w:rPr>
              <w:tab/>
            </w:r>
            <w:r w:rsidR="0056263B" w:rsidRPr="002928AB">
              <w:rPr>
                <w:rFonts w:ascii="Arial" w:hAnsi="Arial" w:cs="Arial"/>
              </w:rPr>
              <w:t>Schreibe 5 Sätze, in denen</w:t>
            </w:r>
            <w:r w:rsidR="0056263B">
              <w:rPr>
                <w:rFonts w:ascii="Arial" w:hAnsi="Arial" w:cs="Arial"/>
              </w:rPr>
              <w:t xml:space="preserve"> je</w:t>
            </w:r>
            <w:r w:rsidR="0056263B" w:rsidRPr="002928AB">
              <w:rPr>
                <w:rFonts w:ascii="Arial" w:hAnsi="Arial" w:cs="Arial"/>
              </w:rPr>
              <w:t xml:space="preserve"> </w:t>
            </w:r>
            <w:r w:rsidR="0056263B">
              <w:rPr>
                <w:rFonts w:ascii="Arial" w:hAnsi="Arial" w:cs="Arial"/>
              </w:rPr>
              <w:t>2</w:t>
            </w:r>
            <w:r w:rsidR="0056263B" w:rsidRPr="002928AB">
              <w:rPr>
                <w:rFonts w:ascii="Arial" w:hAnsi="Arial" w:cs="Arial"/>
              </w:rPr>
              <w:t xml:space="preserve"> der</w:t>
            </w:r>
            <w:r w:rsidR="0056263B">
              <w:rPr>
                <w:rFonts w:ascii="Arial" w:hAnsi="Arial" w:cs="Arial"/>
              </w:rPr>
              <w:t xml:space="preserve"> unterstrichenen</w:t>
            </w:r>
            <w:r w:rsidR="0056263B" w:rsidRPr="002928AB">
              <w:rPr>
                <w:rFonts w:ascii="Arial" w:hAnsi="Arial" w:cs="Arial"/>
              </w:rPr>
              <w:t xml:space="preserve"> Wörter vorkommen.</w:t>
            </w:r>
          </w:p>
        </w:tc>
        <w:tc>
          <w:tcPr>
            <w:tcW w:w="7513" w:type="dxa"/>
            <w:shd w:val="clear" w:color="auto" w:fill="C6D9F1" w:themeFill="text2" w:themeFillTint="33"/>
          </w:tcPr>
          <w:p w:rsidR="00376F0F" w:rsidRPr="00866497" w:rsidRDefault="00376F0F" w:rsidP="00376F0F">
            <w:pPr>
              <w:spacing w:before="120"/>
              <w:ind w:left="318" w:hanging="318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  <w:b/>
              </w:rPr>
              <w:t>Auftrag 2:</w:t>
            </w:r>
            <w:r w:rsidRPr="00866497">
              <w:rPr>
                <w:rFonts w:ascii="Arial" w:hAnsi="Arial" w:cs="Arial"/>
              </w:rPr>
              <w:t xml:space="preserve"> </w:t>
            </w:r>
          </w:p>
          <w:p w:rsidR="00376F0F" w:rsidRPr="00866497" w:rsidRDefault="00376F0F" w:rsidP="00376F0F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ebdings" w:char="F0B2"/>
            </w:r>
            <w:r w:rsidRPr="008664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Schau die Episode noch einmal genau an. Finde folgende Ausdrücke.</w:t>
            </w:r>
          </w:p>
          <w:p w:rsidR="00376F0F" w:rsidRPr="00866497" w:rsidRDefault="00376F0F" w:rsidP="00376F0F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 2" w:char="F022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>Notiere, was sie bedeuten könnten. Achte dabei auch auf den Film.</w:t>
            </w:r>
          </w:p>
          <w:p w:rsidR="00376F0F" w:rsidRPr="00866497" w:rsidRDefault="00376F0F" w:rsidP="00376F0F">
            <w:pPr>
              <w:ind w:left="369" w:hanging="369"/>
              <w:rPr>
                <w:rFonts w:ascii="Arial" w:hAnsi="Arial" w:cs="Arial"/>
              </w:rPr>
            </w:pPr>
            <w:r w:rsidRPr="00866497">
              <w:rPr>
                <w:rFonts w:ascii="Arial" w:hAnsi="Arial" w:cs="Arial"/>
              </w:rPr>
              <w:sym w:font="Wingdings" w:char="F026"/>
            </w:r>
            <w:r>
              <w:rPr>
                <w:rFonts w:ascii="Arial" w:hAnsi="Arial" w:cs="Arial"/>
              </w:rPr>
              <w:tab/>
            </w:r>
            <w:r w:rsidRPr="00866497">
              <w:rPr>
                <w:rFonts w:ascii="Arial" w:hAnsi="Arial" w:cs="Arial"/>
              </w:rPr>
              <w:t xml:space="preserve">Schlage in einem </w:t>
            </w:r>
            <w:proofErr w:type="spellStart"/>
            <w:r w:rsidRPr="00376F0F">
              <w:rPr>
                <w:rFonts w:ascii="Arial" w:hAnsi="Arial" w:cs="Arial"/>
              </w:rPr>
              <w:t>Dictionnaire</w:t>
            </w:r>
            <w:proofErr w:type="spellEnd"/>
            <w:r w:rsidRPr="00866497">
              <w:rPr>
                <w:rFonts w:ascii="Arial" w:hAnsi="Arial" w:cs="Arial"/>
              </w:rPr>
              <w:t xml:space="preserve"> nach und überprüfe deine Annahme.</w:t>
            </w:r>
          </w:p>
        </w:tc>
      </w:tr>
      <w:tr w:rsidR="00376F0F" w:rsidRPr="00A479AF" w:rsidTr="00FF3AFD">
        <w:tc>
          <w:tcPr>
            <w:tcW w:w="7655" w:type="dxa"/>
            <w:gridSpan w:val="2"/>
          </w:tcPr>
          <w:p w:rsidR="00376F0F" w:rsidRPr="00AB6A98" w:rsidRDefault="00376F0F" w:rsidP="00376F0F">
            <w:pPr>
              <w:tabs>
                <w:tab w:val="left" w:pos="5528"/>
                <w:tab w:val="left" w:leader="dot" w:pos="7371"/>
              </w:tabs>
              <w:rPr>
                <w:rFonts w:ascii="Arial" w:hAnsi="Arial" w:cs="Arial"/>
              </w:rPr>
            </w:pP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a)</w:t>
            </w:r>
            <w:r w:rsidR="00236638">
              <w:rPr>
                <w:rFonts w:ascii="Arial" w:hAnsi="Arial" w:cs="Arial"/>
                <w:lang w:val="fr-CH"/>
              </w:rPr>
              <w:t xml:space="preserve"> Ce matin […] c’est le </w:t>
            </w:r>
            <w:proofErr w:type="spellStart"/>
            <w:r w:rsidR="00736BAA" w:rsidRPr="00736BAA">
              <w:rPr>
                <w:rFonts w:ascii="Arial" w:hAnsi="Arial" w:cs="Arial"/>
                <w:u w:val="single"/>
                <w:lang w:val="fr-CH"/>
              </w:rPr>
              <w:t>a</w:t>
            </w:r>
            <w:r w:rsidR="00236638" w:rsidRPr="00736BAA">
              <w:rPr>
                <w:rFonts w:ascii="Arial" w:hAnsi="Arial" w:cs="Arial"/>
                <w:u w:val="single"/>
                <w:lang w:val="fr-CH"/>
              </w:rPr>
              <w:t>r</w:t>
            </w:r>
            <w:r w:rsidR="00736BAA" w:rsidRPr="00736BAA">
              <w:rPr>
                <w:rFonts w:ascii="Arial" w:hAnsi="Arial" w:cs="Arial"/>
                <w:u w:val="single"/>
                <w:lang w:val="fr-CH"/>
              </w:rPr>
              <w:t>dg</w:t>
            </w:r>
            <w:r w:rsidR="00236638" w:rsidRPr="00736BAA">
              <w:rPr>
                <w:rFonts w:ascii="Arial" w:hAnsi="Arial" w:cs="Arial"/>
                <w:u w:val="single"/>
                <w:lang w:val="fr-CH"/>
              </w:rPr>
              <w:t>n</w:t>
            </w:r>
            <w:proofErr w:type="spellEnd"/>
            <w:r w:rsidR="00236638">
              <w:rPr>
                <w:rFonts w:ascii="Arial" w:hAnsi="Arial" w:cs="Arial"/>
                <w:lang w:val="fr-CH"/>
              </w:rPr>
              <w:t xml:space="preserve"> </w:t>
            </w:r>
            <w:r w:rsidR="00736BAA" w:rsidRPr="00736BAA">
              <w:rPr>
                <w:rFonts w:ascii="Arial" w:hAnsi="Arial" w:cs="Arial"/>
                <w:lang w:val="fr-CH"/>
              </w:rPr>
              <w:t>départ</w:t>
            </w:r>
            <w:r w:rsidR="00236638">
              <w:rPr>
                <w:rFonts w:ascii="Arial" w:hAnsi="Arial" w:cs="Arial"/>
                <w:lang w:val="fr-CH"/>
              </w:rPr>
              <w:t>.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6E0D46" w:rsidRDefault="006E0D46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b)</w:t>
            </w:r>
            <w:r w:rsidR="00B47DDA">
              <w:rPr>
                <w:rFonts w:ascii="Arial" w:hAnsi="Arial" w:cs="Arial"/>
                <w:lang w:val="fr-CH"/>
              </w:rPr>
              <w:t xml:space="preserve"> Mais à Paris, les débuts sont </w:t>
            </w:r>
            <w:proofErr w:type="spellStart"/>
            <w:r w:rsidR="00B47DDA" w:rsidRPr="00B47DDA">
              <w:rPr>
                <w:rFonts w:ascii="Arial" w:hAnsi="Arial" w:cs="Arial"/>
                <w:u w:val="single"/>
                <w:lang w:val="fr-CH"/>
              </w:rPr>
              <w:t>iiifcldsef</w:t>
            </w:r>
            <w:proofErr w:type="spellEnd"/>
            <w:r w:rsidR="00B47DDA">
              <w:rPr>
                <w:rFonts w:ascii="Arial" w:hAnsi="Arial" w:cs="Arial"/>
                <w:lang w:val="fr-CH"/>
              </w:rPr>
              <w:t>, car …</w:t>
            </w: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c)</w:t>
            </w:r>
            <w:r w:rsidR="00FD4955">
              <w:rPr>
                <w:rFonts w:ascii="Arial" w:hAnsi="Arial" w:cs="Arial"/>
                <w:lang w:val="fr-CH"/>
              </w:rPr>
              <w:t xml:space="preserve"> </w:t>
            </w:r>
            <w:r w:rsidR="00B47DDA">
              <w:rPr>
                <w:rFonts w:ascii="Arial" w:hAnsi="Arial" w:cs="Arial"/>
                <w:lang w:val="fr-CH"/>
              </w:rPr>
              <w:t xml:space="preserve">C’est plus </w:t>
            </w:r>
            <w:proofErr w:type="spellStart"/>
            <w:r w:rsidR="00B47DDA" w:rsidRPr="00B47DDA">
              <w:rPr>
                <w:rFonts w:ascii="Arial" w:hAnsi="Arial" w:cs="Arial"/>
                <w:u w:val="single"/>
                <w:lang w:val="fr-CH"/>
              </w:rPr>
              <w:t>aceilf</w:t>
            </w:r>
            <w:proofErr w:type="spellEnd"/>
            <w:r w:rsidR="00B47DDA">
              <w:rPr>
                <w:rFonts w:ascii="Arial" w:hAnsi="Arial" w:cs="Arial"/>
                <w:lang w:val="fr-CH"/>
              </w:rPr>
              <w:t xml:space="preserve"> à retenir.</w:t>
            </w:r>
            <w:r w:rsidRPr="00AB6A98">
              <w:rPr>
                <w:rFonts w:ascii="Arial" w:hAnsi="Arial" w:cs="Arial"/>
                <w:lang w:val="fr-CH"/>
              </w:rPr>
              <w:tab/>
            </w: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FD4955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</w:t>
            </w:r>
            <w:r w:rsidR="00376F0F" w:rsidRPr="00AB6A98">
              <w:rPr>
                <w:rFonts w:ascii="Arial" w:hAnsi="Arial" w:cs="Arial"/>
                <w:lang w:val="fr-CH"/>
              </w:rPr>
              <w:t>)</w:t>
            </w:r>
            <w:r w:rsidR="00B47DDA">
              <w:rPr>
                <w:rFonts w:ascii="Arial" w:hAnsi="Arial" w:cs="Arial"/>
                <w:lang w:val="fr-CH"/>
              </w:rPr>
              <w:t xml:space="preserve"> Il demande à son </w:t>
            </w:r>
            <w:proofErr w:type="spellStart"/>
            <w:r w:rsidR="00B47DDA" w:rsidRPr="00B47DDA">
              <w:rPr>
                <w:rFonts w:ascii="Arial" w:hAnsi="Arial" w:cs="Arial"/>
                <w:u w:val="single"/>
                <w:lang w:val="fr-CH"/>
              </w:rPr>
              <w:t>scuoni</w:t>
            </w:r>
            <w:proofErr w:type="spellEnd"/>
            <w:r w:rsidR="00B47DDA">
              <w:rPr>
                <w:rFonts w:ascii="Arial" w:hAnsi="Arial" w:cs="Arial"/>
                <w:lang w:val="fr-CH"/>
              </w:rPr>
              <w:t xml:space="preserve"> […] de venir le rejoindre.</w:t>
            </w:r>
            <w:r w:rsidR="00376F0F" w:rsidRPr="00AB6A98">
              <w:rPr>
                <w:rFonts w:ascii="Arial" w:hAnsi="Arial" w:cs="Arial"/>
                <w:lang w:val="fr-CH"/>
              </w:rPr>
              <w:tab/>
            </w:r>
            <w:r w:rsidR="00376F0F"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FD4955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e</w:t>
            </w:r>
            <w:r w:rsidR="00376F0F" w:rsidRPr="00AB6A98">
              <w:rPr>
                <w:rFonts w:ascii="Arial" w:hAnsi="Arial" w:cs="Arial"/>
                <w:lang w:val="fr-CH"/>
              </w:rPr>
              <w:t>)</w:t>
            </w:r>
            <w:r w:rsidR="00B47DDA">
              <w:rPr>
                <w:rFonts w:ascii="Arial" w:hAnsi="Arial" w:cs="Arial"/>
                <w:lang w:val="fr-CH"/>
              </w:rPr>
              <w:t xml:space="preserve"> Un </w:t>
            </w:r>
            <w:proofErr w:type="spellStart"/>
            <w:r w:rsidR="00B47DDA">
              <w:rPr>
                <w:rFonts w:ascii="Arial" w:hAnsi="Arial" w:cs="Arial"/>
                <w:u w:val="single"/>
                <w:lang w:val="fr-CH"/>
              </w:rPr>
              <w:t>etilcn</w:t>
            </w:r>
            <w:proofErr w:type="spellEnd"/>
            <w:r w:rsidR="00B47DDA">
              <w:rPr>
                <w:rFonts w:ascii="Arial" w:hAnsi="Arial" w:cs="Arial"/>
                <w:lang w:val="fr-CH"/>
              </w:rPr>
              <w:t xml:space="preserve"> avait demandé qu’on lui dessine une fontaine.</w:t>
            </w:r>
            <w:r w:rsidR="00376F0F"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FD4955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f</w:t>
            </w:r>
            <w:r w:rsidR="00376F0F" w:rsidRPr="00AB6A98">
              <w:rPr>
                <w:rFonts w:ascii="Arial" w:hAnsi="Arial" w:cs="Arial"/>
                <w:lang w:val="fr-CH"/>
              </w:rPr>
              <w:t>)</w:t>
            </w:r>
            <w:r w:rsidR="00B47DDA">
              <w:rPr>
                <w:rFonts w:ascii="Arial" w:hAnsi="Arial" w:cs="Arial"/>
                <w:lang w:val="fr-CH"/>
              </w:rPr>
              <w:t xml:space="preserve"> Ce qu’il </w:t>
            </w:r>
            <w:proofErr w:type="spellStart"/>
            <w:r w:rsidR="00B47DDA" w:rsidRPr="00B47DDA">
              <w:rPr>
                <w:rFonts w:ascii="Arial" w:hAnsi="Arial" w:cs="Arial"/>
                <w:u w:val="single"/>
                <w:lang w:val="fr-CH"/>
              </w:rPr>
              <w:t>miae</w:t>
            </w:r>
            <w:proofErr w:type="spellEnd"/>
            <w:r w:rsidR="00B47DDA">
              <w:rPr>
                <w:rFonts w:ascii="Arial" w:hAnsi="Arial" w:cs="Arial"/>
                <w:lang w:val="fr-CH"/>
              </w:rPr>
              <w:t>, c’est imaginer comment habiter …</w:t>
            </w:r>
            <w:r w:rsidR="00376F0F" w:rsidRPr="00AB6A98">
              <w:rPr>
                <w:rFonts w:ascii="Arial" w:hAnsi="Arial" w:cs="Arial"/>
                <w:lang w:val="fr-CH"/>
              </w:rPr>
              <w:tab/>
            </w:r>
            <w:r w:rsidR="00376F0F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FD4955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g</w:t>
            </w:r>
            <w:r w:rsidR="00376F0F" w:rsidRPr="00AB6A98">
              <w:rPr>
                <w:rFonts w:ascii="Arial" w:hAnsi="Arial" w:cs="Arial"/>
                <w:lang w:val="fr-CH"/>
              </w:rPr>
              <w:t>)</w:t>
            </w:r>
            <w:r w:rsidR="00B47DDA">
              <w:rPr>
                <w:rFonts w:ascii="Arial" w:hAnsi="Arial" w:cs="Arial"/>
                <w:lang w:val="fr-CH"/>
              </w:rPr>
              <w:t xml:space="preserve"> </w:t>
            </w:r>
            <w:r w:rsidR="003E1AFE">
              <w:rPr>
                <w:rFonts w:ascii="Arial" w:hAnsi="Arial" w:cs="Arial"/>
                <w:lang w:val="fr-CH"/>
              </w:rPr>
              <w:t xml:space="preserve">Les </w:t>
            </w:r>
            <w:proofErr w:type="spellStart"/>
            <w:r w:rsidR="003E1AFE" w:rsidRPr="003E1AFE">
              <w:rPr>
                <w:rFonts w:ascii="Arial" w:hAnsi="Arial" w:cs="Arial"/>
                <w:u w:val="single"/>
                <w:lang w:val="fr-CH"/>
              </w:rPr>
              <w:t>desié</w:t>
            </w:r>
            <w:proofErr w:type="spellEnd"/>
            <w:r w:rsidR="003E1AFE">
              <w:rPr>
                <w:rFonts w:ascii="Arial" w:hAnsi="Arial" w:cs="Arial"/>
                <w:lang w:val="fr-CH"/>
              </w:rPr>
              <w:t xml:space="preserve"> de Le Corbusier commencent à plaire. </w:t>
            </w:r>
            <w:r w:rsidR="00376F0F" w:rsidRPr="00AB6A98">
              <w:rPr>
                <w:rFonts w:ascii="Arial" w:hAnsi="Arial" w:cs="Arial"/>
                <w:lang w:val="fr-CH"/>
              </w:rPr>
              <w:tab/>
            </w:r>
            <w:r w:rsidR="00376F0F"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FD4955" w:rsidP="00376F0F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h</w:t>
            </w:r>
            <w:r w:rsidR="00376F0F" w:rsidRPr="00AB6A98">
              <w:rPr>
                <w:rFonts w:ascii="Arial" w:hAnsi="Arial" w:cs="Arial"/>
                <w:lang w:val="fr-CH"/>
              </w:rPr>
              <w:t>)</w:t>
            </w:r>
            <w:r w:rsidR="003E1AFE">
              <w:rPr>
                <w:rFonts w:ascii="Arial" w:hAnsi="Arial" w:cs="Arial"/>
                <w:lang w:val="fr-CH"/>
              </w:rPr>
              <w:t xml:space="preserve"> </w:t>
            </w:r>
            <w:r w:rsidR="00AA503E">
              <w:rPr>
                <w:rFonts w:ascii="Arial" w:hAnsi="Arial" w:cs="Arial"/>
                <w:lang w:val="fr-CH"/>
              </w:rPr>
              <w:t>Pour lui, l</w:t>
            </w:r>
            <w:r>
              <w:rPr>
                <w:rFonts w:ascii="Arial" w:hAnsi="Arial" w:cs="Arial"/>
                <w:lang w:val="fr-CH"/>
              </w:rPr>
              <w:t xml:space="preserve">a modernité, ce sont les </w:t>
            </w:r>
            <w:proofErr w:type="spellStart"/>
            <w:r w:rsidRPr="00FD4955">
              <w:rPr>
                <w:rFonts w:ascii="Arial" w:hAnsi="Arial" w:cs="Arial"/>
                <w:u w:val="single"/>
                <w:lang w:val="fr-CH"/>
              </w:rPr>
              <w:t>acehimns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. </w:t>
            </w:r>
            <w:r w:rsidR="00376F0F" w:rsidRPr="00AB6A98">
              <w:rPr>
                <w:rFonts w:ascii="Arial" w:hAnsi="Arial" w:cs="Arial"/>
                <w:lang w:val="fr-CH"/>
              </w:rPr>
              <w:tab/>
            </w:r>
            <w:r w:rsidR="00376F0F"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Default="00FD4955" w:rsidP="00FD4955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i</w:t>
            </w:r>
            <w:r w:rsidR="00376F0F" w:rsidRPr="00AB6A98">
              <w:rPr>
                <w:rFonts w:ascii="Arial" w:hAnsi="Arial" w:cs="Arial"/>
                <w:lang w:val="fr-CH"/>
              </w:rPr>
              <w:t>)</w:t>
            </w:r>
            <w:r>
              <w:rPr>
                <w:rFonts w:ascii="Arial" w:hAnsi="Arial" w:cs="Arial"/>
                <w:lang w:val="fr-CH"/>
              </w:rPr>
              <w:t xml:space="preserve"> Cette «unité </w:t>
            </w:r>
            <w:r w:rsidR="00216EDC" w:rsidRPr="00216EDC">
              <w:rPr>
                <w:rFonts w:ascii="Arial" w:hAnsi="Arial" w:cs="Arial"/>
                <w:lang w:val="fr-CH"/>
              </w:rPr>
              <w:t>d’</w:t>
            </w:r>
            <w:r w:rsidRPr="00216EDC">
              <w:rPr>
                <w:rFonts w:ascii="Arial" w:hAnsi="Arial" w:cs="Arial"/>
                <w:lang w:val="fr-CH"/>
              </w:rPr>
              <w:t>habitation</w:t>
            </w:r>
            <w:r>
              <w:rPr>
                <w:rFonts w:ascii="Arial" w:hAnsi="Arial" w:cs="Arial"/>
                <w:lang w:val="fr-CH"/>
              </w:rPr>
              <w:t xml:space="preserve">» est comme un </w:t>
            </w:r>
            <w:proofErr w:type="spellStart"/>
            <w:r w:rsidRPr="00FD4955">
              <w:rPr>
                <w:rFonts w:ascii="Arial" w:hAnsi="Arial" w:cs="Arial"/>
                <w:u w:val="single"/>
                <w:lang w:val="fr-CH"/>
              </w:rPr>
              <w:t>alievlg</w:t>
            </w:r>
            <w:proofErr w:type="spellEnd"/>
            <w:r>
              <w:rPr>
                <w:rFonts w:ascii="Arial" w:hAnsi="Arial" w:cs="Arial"/>
                <w:lang w:val="fr-CH"/>
              </w:rPr>
              <w:t xml:space="preserve">. </w:t>
            </w:r>
            <w:r w:rsidR="00376F0F" w:rsidRPr="00AB6A98">
              <w:rPr>
                <w:rFonts w:ascii="Arial" w:hAnsi="Arial" w:cs="Arial"/>
                <w:lang w:val="fr-CH"/>
              </w:rPr>
              <w:tab/>
            </w:r>
            <w:r w:rsidR="00376F0F" w:rsidRPr="00AB6A98">
              <w:rPr>
                <w:rFonts w:ascii="Arial" w:hAnsi="Arial" w:cs="Arial"/>
                <w:lang w:val="fr-CH"/>
              </w:rPr>
              <w:tab/>
            </w:r>
          </w:p>
          <w:p w:rsidR="00FD4955" w:rsidRPr="00AB6A98" w:rsidRDefault="00FD4955" w:rsidP="00AA503E">
            <w:pPr>
              <w:pStyle w:val="Listenabsatz"/>
              <w:tabs>
                <w:tab w:val="left" w:pos="5528"/>
                <w:tab w:val="left" w:leader="dot" w:pos="7371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j) </w:t>
            </w:r>
            <w:r w:rsidR="00AA503E">
              <w:rPr>
                <w:rFonts w:ascii="Arial" w:hAnsi="Arial" w:cs="Arial"/>
                <w:lang w:val="fr-CH"/>
              </w:rPr>
              <w:t xml:space="preserve">Il permet de reloger plus de 1500 </w:t>
            </w:r>
            <w:proofErr w:type="spellStart"/>
            <w:r w:rsidR="00AA503E" w:rsidRPr="00AA503E">
              <w:rPr>
                <w:rFonts w:ascii="Arial" w:hAnsi="Arial" w:cs="Arial"/>
                <w:u w:val="single"/>
                <w:lang w:val="fr-CH"/>
              </w:rPr>
              <w:t>nnopeessr</w:t>
            </w:r>
            <w:proofErr w:type="spellEnd"/>
            <w:r w:rsidR="00AA503E">
              <w:rPr>
                <w:rFonts w:ascii="Arial" w:hAnsi="Arial" w:cs="Arial"/>
                <w:lang w:val="fr-CH"/>
              </w:rPr>
              <w:t>.</w:t>
            </w:r>
            <w:r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</w:tc>
        <w:tc>
          <w:tcPr>
            <w:tcW w:w="7513" w:type="dxa"/>
          </w:tcPr>
          <w:p w:rsidR="00376F0F" w:rsidRPr="00AB6A98" w:rsidRDefault="00376F0F" w:rsidP="00376F0F">
            <w:pPr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>a</w:t>
            </w:r>
            <w:r>
              <w:rPr>
                <w:rFonts w:ascii="Arial" w:hAnsi="Arial" w:cs="Arial"/>
                <w:lang w:val="fr-CH"/>
              </w:rPr>
              <w:t>)</w:t>
            </w:r>
            <w:r>
              <w:rPr>
                <w:rFonts w:ascii="Arial" w:hAnsi="Arial" w:cs="Arial"/>
                <w:lang w:val="fr-CH"/>
              </w:rPr>
              <w:tab/>
            </w:r>
            <w:r w:rsidR="00FD4955">
              <w:rPr>
                <w:rFonts w:ascii="Arial" w:hAnsi="Arial" w:cs="Arial"/>
                <w:lang w:val="fr-CH"/>
              </w:rPr>
              <w:t xml:space="preserve">C’est </w:t>
            </w:r>
            <w:r w:rsidR="00FD4955" w:rsidRPr="00216EDC">
              <w:rPr>
                <w:rFonts w:ascii="Arial" w:hAnsi="Arial" w:cs="Arial"/>
                <w:u w:val="single"/>
                <w:lang w:val="fr-CH"/>
              </w:rPr>
              <w:t>en tant que peintre</w:t>
            </w:r>
            <w:r w:rsidR="00FD4955">
              <w:rPr>
                <w:rFonts w:ascii="Arial" w:hAnsi="Arial" w:cs="Arial"/>
                <w:lang w:val="fr-CH"/>
              </w:rPr>
              <w:t xml:space="preserve"> qu’il gagne un peu sa vie. </w:t>
            </w:r>
          </w:p>
          <w:p w:rsidR="00376F0F" w:rsidRPr="00AB6A98" w:rsidRDefault="00376F0F" w:rsidP="00376F0F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376F0F" w:rsidRPr="00AB6A98" w:rsidRDefault="00376F0F" w:rsidP="00376F0F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 xml:space="preserve">b) </w:t>
            </w:r>
            <w:r w:rsidR="00AA503E">
              <w:rPr>
                <w:rFonts w:ascii="Arial" w:hAnsi="Arial" w:cs="Arial"/>
                <w:lang w:val="fr-CH"/>
              </w:rPr>
              <w:t xml:space="preserve">Le Corbusier a un </w:t>
            </w:r>
            <w:r w:rsidR="00AA503E" w:rsidRPr="00AA503E">
              <w:rPr>
                <w:rFonts w:ascii="Arial" w:hAnsi="Arial" w:cs="Arial"/>
                <w:u w:val="single"/>
                <w:lang w:val="fr-CH"/>
              </w:rPr>
              <w:t>esprit</w:t>
            </w:r>
            <w:r w:rsidR="00AA503E">
              <w:rPr>
                <w:rFonts w:ascii="Arial" w:hAnsi="Arial" w:cs="Arial"/>
                <w:lang w:val="fr-CH"/>
              </w:rPr>
              <w:t xml:space="preserve"> plus artistique et visionnaire.</w:t>
            </w:r>
          </w:p>
          <w:p w:rsidR="00376F0F" w:rsidRPr="00AB6A98" w:rsidRDefault="00376F0F" w:rsidP="00376F0F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376F0F" w:rsidRPr="00D41A31" w:rsidRDefault="002E3DC1" w:rsidP="00376F0F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c)</w:t>
            </w:r>
            <w:r>
              <w:rPr>
                <w:rFonts w:ascii="Arial" w:hAnsi="Arial" w:cs="Arial"/>
                <w:lang w:val="fr-CH"/>
              </w:rPr>
              <w:tab/>
            </w:r>
            <w:r w:rsidR="00AA503E">
              <w:rPr>
                <w:rFonts w:ascii="Arial" w:hAnsi="Arial" w:cs="Arial"/>
                <w:lang w:val="fr-CH"/>
              </w:rPr>
              <w:t xml:space="preserve">Il </w:t>
            </w:r>
            <w:r w:rsidR="00AA503E">
              <w:rPr>
                <w:rFonts w:ascii="Arial" w:hAnsi="Arial" w:cs="Arial"/>
                <w:u w:val="single"/>
                <w:lang w:val="fr-CH"/>
              </w:rPr>
              <w:t>réfléchit</w:t>
            </w:r>
            <w:r w:rsidR="00AA503E">
              <w:rPr>
                <w:rFonts w:ascii="Arial" w:hAnsi="Arial" w:cs="Arial"/>
                <w:lang w:val="fr-CH"/>
              </w:rPr>
              <w:t xml:space="preserve"> à de nouvelles façons de construire des maisons.</w:t>
            </w:r>
          </w:p>
          <w:p w:rsidR="00376F0F" w:rsidRPr="00AB6A98" w:rsidRDefault="00376F0F" w:rsidP="00376F0F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376F0F" w:rsidRPr="00B47DDA" w:rsidRDefault="00B47DDA" w:rsidP="00376F0F">
            <w:pPr>
              <w:tabs>
                <w:tab w:val="left" w:leader="dot" w:pos="6114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d)</w:t>
            </w:r>
            <w:r>
              <w:rPr>
                <w:rFonts w:ascii="Arial" w:hAnsi="Arial" w:cs="Arial"/>
                <w:lang w:val="fr-CH"/>
              </w:rPr>
              <w:tab/>
            </w:r>
            <w:r w:rsidR="00AA503E">
              <w:rPr>
                <w:rFonts w:ascii="Arial" w:hAnsi="Arial" w:cs="Arial"/>
                <w:lang w:val="fr-CH"/>
              </w:rPr>
              <w:t xml:space="preserve">D’autres </w:t>
            </w:r>
            <w:r w:rsidR="00AA503E" w:rsidRPr="003E1AFE">
              <w:rPr>
                <w:rFonts w:ascii="Arial" w:hAnsi="Arial" w:cs="Arial"/>
                <w:u w:val="single"/>
                <w:lang w:val="fr-CH"/>
              </w:rPr>
              <w:t>ont du mal</w:t>
            </w:r>
            <w:r w:rsidR="00AA503E">
              <w:rPr>
                <w:rFonts w:ascii="Arial" w:hAnsi="Arial" w:cs="Arial"/>
                <w:lang w:val="fr-CH"/>
              </w:rPr>
              <w:t xml:space="preserve"> à se faire à la modernité.</w:t>
            </w:r>
          </w:p>
          <w:p w:rsidR="00376F0F" w:rsidRPr="00AB6A98" w:rsidRDefault="00376F0F" w:rsidP="00376F0F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  <w:p w:rsidR="002E3DC1" w:rsidRPr="00481E3D" w:rsidRDefault="002E3DC1" w:rsidP="00AA503E">
            <w:pPr>
              <w:tabs>
                <w:tab w:val="left" w:leader="dot" w:pos="6114"/>
              </w:tabs>
              <w:spacing w:after="120"/>
              <w:ind w:left="284" w:hanging="284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e) </w:t>
            </w:r>
            <w:r w:rsidR="00AA503E">
              <w:rPr>
                <w:rFonts w:ascii="Arial" w:hAnsi="Arial" w:cs="Arial"/>
                <w:lang w:val="fr-CH"/>
              </w:rPr>
              <w:t xml:space="preserve">Le conflit fait beaucoup de </w:t>
            </w:r>
            <w:r w:rsidR="00AA503E" w:rsidRPr="00216EDC">
              <w:rPr>
                <w:rFonts w:ascii="Arial" w:hAnsi="Arial" w:cs="Arial"/>
                <w:u w:val="single"/>
                <w:lang w:val="fr-CH"/>
              </w:rPr>
              <w:t>ravages et de destructions</w:t>
            </w:r>
            <w:r w:rsidR="00AA503E" w:rsidRPr="00216EDC">
              <w:rPr>
                <w:rFonts w:ascii="Arial" w:hAnsi="Arial" w:cs="Arial"/>
                <w:lang w:val="fr-CH"/>
              </w:rPr>
              <w:t>.</w:t>
            </w:r>
          </w:p>
          <w:p w:rsidR="00376F0F" w:rsidRPr="00AB6A98" w:rsidRDefault="00376F0F" w:rsidP="002E3DC1">
            <w:pPr>
              <w:tabs>
                <w:tab w:val="left" w:leader="dot" w:pos="7122"/>
              </w:tabs>
              <w:spacing w:line="360" w:lineRule="auto"/>
              <w:ind w:left="284" w:hanging="284"/>
              <w:rPr>
                <w:rFonts w:ascii="Arial" w:hAnsi="Arial" w:cs="Arial"/>
                <w:lang w:val="fr-CH"/>
              </w:rPr>
            </w:pPr>
            <w:r w:rsidRPr="00AB6A98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ab/>
            </w:r>
          </w:p>
        </w:tc>
      </w:tr>
    </w:tbl>
    <w:p w:rsidR="00D018BE" w:rsidRPr="00376F0F" w:rsidRDefault="00D018BE" w:rsidP="00D018BE">
      <w:pPr>
        <w:shd w:val="clear" w:color="auto" w:fill="FFFFFF" w:themeFill="background1"/>
        <w:spacing w:after="0"/>
        <w:rPr>
          <w:lang w:val="fr-CH"/>
        </w:rPr>
      </w:pPr>
    </w:p>
    <w:sectPr w:rsidR="00D018BE" w:rsidRPr="00376F0F" w:rsidSect="008E2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993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3A" w:rsidRDefault="00C6253A" w:rsidP="00E253C5">
      <w:pPr>
        <w:spacing w:after="0" w:line="240" w:lineRule="auto"/>
      </w:pPr>
      <w:r>
        <w:separator/>
      </w:r>
    </w:p>
  </w:endnote>
  <w:endnote w:type="continuationSeparator" w:id="0">
    <w:p w:rsidR="00C6253A" w:rsidRDefault="00C6253A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3B" w:rsidRDefault="005626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F714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E33E03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675C77" w:rsidP="00376F0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75C77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675C77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675C7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479AF" w:rsidRPr="00A479AF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675C77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3B" w:rsidRDefault="005626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3A" w:rsidRDefault="00C6253A" w:rsidP="00E253C5">
      <w:pPr>
        <w:spacing w:after="0" w:line="240" w:lineRule="auto"/>
      </w:pPr>
      <w:r>
        <w:separator/>
      </w:r>
    </w:p>
  </w:footnote>
  <w:footnote w:type="continuationSeparator" w:id="0">
    <w:p w:rsidR="00C6253A" w:rsidRDefault="00C6253A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3B" w:rsidRDefault="005626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3843"/>
      <w:gridCol w:w="7513"/>
    </w:tblGrid>
    <w:tr w:rsidR="004D0AD5" w:rsidRPr="00A479AF" w:rsidTr="002928AB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7FEC0975" wp14:editId="1D33DAF9">
                <wp:extent cx="1188000" cy="302062"/>
                <wp:effectExtent l="0" t="0" r="0" b="3175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3" w:type="dxa"/>
        </w:tcPr>
        <w:p w:rsidR="004D0AD5" w:rsidRDefault="004D0AD5" w:rsidP="000A30A8">
          <w:pPr>
            <w:pStyle w:val="Kopfzeile"/>
          </w:pPr>
        </w:p>
      </w:tc>
      <w:tc>
        <w:tcPr>
          <w:tcW w:w="7513" w:type="dxa"/>
        </w:tcPr>
        <w:p w:rsidR="00AB6A98" w:rsidRPr="00EF040E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EF040E">
            <w:rPr>
              <w:rFonts w:ascii="Arial" w:hAnsi="Arial"/>
              <w:b/>
              <w:sz w:val="20"/>
              <w:szCs w:val="20"/>
              <w:lang w:val="fr-CH"/>
            </w:rPr>
            <w:t>Helveticus</w:t>
          </w:r>
          <w:proofErr w:type="spellEnd"/>
          <w:r w:rsidR="00376F0F"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 2</w:t>
          </w:r>
          <w:r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: </w:t>
          </w:r>
          <w:r w:rsidR="00E33E03">
            <w:rPr>
              <w:rFonts w:ascii="Arial" w:hAnsi="Arial"/>
              <w:b/>
              <w:sz w:val="20"/>
              <w:szCs w:val="20"/>
              <w:lang w:val="fr-CH"/>
            </w:rPr>
            <w:t>18</w:t>
          </w:r>
          <w:r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. </w:t>
          </w:r>
          <w:r w:rsidR="00FD4955">
            <w:rPr>
              <w:rFonts w:ascii="Arial" w:hAnsi="Arial"/>
              <w:b/>
              <w:sz w:val="20"/>
              <w:szCs w:val="20"/>
              <w:lang w:val="fr-CH"/>
            </w:rPr>
            <w:t>Le Corbusier</w:t>
          </w:r>
          <w:r w:rsidR="00AB6A98"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 </w:t>
          </w:r>
        </w:p>
        <w:p w:rsidR="004D0AD5" w:rsidRPr="00EF040E" w:rsidRDefault="004D0AD5" w:rsidP="00AB6A98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r w:rsidRPr="00EF040E">
            <w:rPr>
              <w:rFonts w:ascii="Arial" w:hAnsi="Arial"/>
              <w:b/>
              <w:sz w:val="20"/>
              <w:szCs w:val="20"/>
              <w:lang w:val="fr-CH"/>
            </w:rPr>
            <w:t xml:space="preserve">Arbeitsblatt </w:t>
          </w:r>
          <w:r w:rsidR="00E90012" w:rsidRPr="00EF040E">
            <w:rPr>
              <w:rFonts w:ascii="Arial" w:hAnsi="Arial"/>
              <w:b/>
              <w:sz w:val="20"/>
              <w:szCs w:val="20"/>
              <w:lang w:val="fr-CH"/>
            </w:rPr>
            <w:t>3</w:t>
          </w:r>
        </w:p>
        <w:p w:rsidR="004D0AD5" w:rsidRPr="00736BAA" w:rsidRDefault="004D0AD5" w:rsidP="00E90012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r w:rsidRPr="00736BAA">
            <w:rPr>
              <w:rFonts w:ascii="Arial" w:hAnsi="Arial"/>
              <w:b/>
              <w:sz w:val="20"/>
              <w:szCs w:val="20"/>
              <w:lang w:val="fr-CH"/>
            </w:rPr>
            <w:t>Niveau A</w:t>
          </w:r>
          <w:r w:rsidR="00E90012" w:rsidRPr="00736BAA">
            <w:rPr>
              <w:rFonts w:ascii="Arial" w:hAnsi="Arial"/>
              <w:b/>
              <w:sz w:val="20"/>
              <w:szCs w:val="20"/>
              <w:lang w:val="fr-CH"/>
            </w:rPr>
            <w:t>2.1</w:t>
          </w:r>
        </w:p>
      </w:tc>
    </w:tr>
  </w:tbl>
  <w:p w:rsidR="000A30A8" w:rsidRPr="00736BAA" w:rsidRDefault="000A30A8" w:rsidP="00D656C7">
    <w:pPr>
      <w:pStyle w:val="Kopfzeile"/>
      <w:ind w:left="-284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63B" w:rsidRDefault="005626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0759E"/>
    <w:rsid w:val="00080CF0"/>
    <w:rsid w:val="000A30A8"/>
    <w:rsid w:val="001359EB"/>
    <w:rsid w:val="00173E58"/>
    <w:rsid w:val="001D3F22"/>
    <w:rsid w:val="001F545C"/>
    <w:rsid w:val="00216EDC"/>
    <w:rsid w:val="00236638"/>
    <w:rsid w:val="00274FDD"/>
    <w:rsid w:val="002839D8"/>
    <w:rsid w:val="002928AB"/>
    <w:rsid w:val="002A6D76"/>
    <w:rsid w:val="002B3DAF"/>
    <w:rsid w:val="002E3DC1"/>
    <w:rsid w:val="00376F0F"/>
    <w:rsid w:val="00390D8E"/>
    <w:rsid w:val="00396F91"/>
    <w:rsid w:val="003D0FFD"/>
    <w:rsid w:val="003E1AFE"/>
    <w:rsid w:val="003E585F"/>
    <w:rsid w:val="004432F7"/>
    <w:rsid w:val="00446B94"/>
    <w:rsid w:val="00451362"/>
    <w:rsid w:val="00481E3D"/>
    <w:rsid w:val="004D0AD5"/>
    <w:rsid w:val="00554BF5"/>
    <w:rsid w:val="0056263B"/>
    <w:rsid w:val="005B5D46"/>
    <w:rsid w:val="00622886"/>
    <w:rsid w:val="0064125C"/>
    <w:rsid w:val="00675C77"/>
    <w:rsid w:val="006B2E4A"/>
    <w:rsid w:val="006E0C7B"/>
    <w:rsid w:val="006E0D46"/>
    <w:rsid w:val="0070736C"/>
    <w:rsid w:val="007211A5"/>
    <w:rsid w:val="00736BAA"/>
    <w:rsid w:val="007425A1"/>
    <w:rsid w:val="007635D0"/>
    <w:rsid w:val="00781EA2"/>
    <w:rsid w:val="00785804"/>
    <w:rsid w:val="007B3793"/>
    <w:rsid w:val="00807D7C"/>
    <w:rsid w:val="008127AA"/>
    <w:rsid w:val="00866497"/>
    <w:rsid w:val="00883481"/>
    <w:rsid w:val="008E25F9"/>
    <w:rsid w:val="008F58B0"/>
    <w:rsid w:val="00905186"/>
    <w:rsid w:val="00944D8C"/>
    <w:rsid w:val="00962961"/>
    <w:rsid w:val="00984712"/>
    <w:rsid w:val="009A1698"/>
    <w:rsid w:val="00A231DF"/>
    <w:rsid w:val="00A317F9"/>
    <w:rsid w:val="00A479AF"/>
    <w:rsid w:val="00AA503E"/>
    <w:rsid w:val="00AB1F84"/>
    <w:rsid w:val="00AB6A98"/>
    <w:rsid w:val="00AF721D"/>
    <w:rsid w:val="00B01D01"/>
    <w:rsid w:val="00B24409"/>
    <w:rsid w:val="00B30170"/>
    <w:rsid w:val="00B47DDA"/>
    <w:rsid w:val="00B67C10"/>
    <w:rsid w:val="00BD1E4F"/>
    <w:rsid w:val="00BF7148"/>
    <w:rsid w:val="00C05C58"/>
    <w:rsid w:val="00C22605"/>
    <w:rsid w:val="00C574FE"/>
    <w:rsid w:val="00C6253A"/>
    <w:rsid w:val="00D018BE"/>
    <w:rsid w:val="00D41A31"/>
    <w:rsid w:val="00D54E07"/>
    <w:rsid w:val="00D656C7"/>
    <w:rsid w:val="00D91EF9"/>
    <w:rsid w:val="00E101A4"/>
    <w:rsid w:val="00E253C5"/>
    <w:rsid w:val="00E33E03"/>
    <w:rsid w:val="00E563F4"/>
    <w:rsid w:val="00E90012"/>
    <w:rsid w:val="00E90427"/>
    <w:rsid w:val="00EA158E"/>
    <w:rsid w:val="00ED50BC"/>
    <w:rsid w:val="00EF040E"/>
    <w:rsid w:val="00F34C2E"/>
    <w:rsid w:val="00FA6C64"/>
    <w:rsid w:val="00FD32AE"/>
    <w:rsid w:val="00FD44DE"/>
    <w:rsid w:val="00FD4955"/>
    <w:rsid w:val="00FF3AF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16A5E896-E842-4254-BA5D-00BED8DD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rf.ch/sendungen/myschool/helveticus-2-le-corbusier-18-26-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2: 2. Le Corbusier</vt:lpstr>
    </vt:vector>
  </TitlesOfParts>
  <Company>Informatik tpc ag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keywords/>
  <cp:lastModifiedBy>Marriott, Steven (SRF)</cp:lastModifiedBy>
  <cp:revision>16</cp:revision>
  <dcterms:created xsi:type="dcterms:W3CDTF">2015-10-13T11:31:00Z</dcterms:created>
  <dcterms:modified xsi:type="dcterms:W3CDTF">2015-10-22T14:12:00Z</dcterms:modified>
</cp:coreProperties>
</file>