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RPr="00ED3BDD" w14:paraId="220EBBEE" w14:textId="77777777" w:rsidTr="00ED3BDD">
        <w:trPr>
          <w:trHeight w:val="12742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66A36E0" w14:textId="698E7AF1" w:rsidR="002C386D" w:rsidRPr="00ED3BDD" w:rsidRDefault="00D553C7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ED3BDD">
              <w:rPr>
                <w:rFonts w:ascii="Arial" w:hAnsi="Arial" w:cs="Arial"/>
                <w:b/>
                <w:sz w:val="20"/>
                <w:szCs w:val="20"/>
              </w:rPr>
              <w:t>Von der Idee bis zur ersten Fahrt</w:t>
            </w:r>
          </w:p>
          <w:p w14:paraId="163EB3FE" w14:textId="77777777" w:rsidR="002C386D" w:rsidRPr="00ED3BDD" w:rsidRDefault="002C386D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4DBC7" w14:textId="13CB4772" w:rsidR="002C386D" w:rsidRPr="00ED3BDD" w:rsidRDefault="002C386D" w:rsidP="00D553C7">
            <w:pPr>
              <w:rPr>
                <w:rFonts w:ascii="Arial" w:hAnsi="Arial" w:cs="Arial"/>
                <w:sz w:val="20"/>
                <w:szCs w:val="20"/>
              </w:rPr>
            </w:pPr>
            <w:r w:rsidRPr="00ED3BDD">
              <w:rPr>
                <w:rFonts w:ascii="Arial" w:hAnsi="Arial" w:cs="Arial"/>
                <w:b/>
                <w:sz w:val="20"/>
                <w:szCs w:val="20"/>
              </w:rPr>
              <w:t>Auftrag 1</w:t>
            </w:r>
            <w:r w:rsidR="00253F60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C764F4" w:rsidRPr="00ED3BDD">
              <w:rPr>
                <w:rFonts w:ascii="Arial" w:hAnsi="Arial" w:cs="Arial"/>
                <w:b/>
                <w:sz w:val="20"/>
                <w:szCs w:val="20"/>
              </w:rPr>
              <w:t>Chronologie</w:t>
            </w:r>
            <w:r w:rsidRPr="00ED3BDD">
              <w:rPr>
                <w:rFonts w:ascii="Arial" w:hAnsi="Arial" w:cs="Arial"/>
                <w:sz w:val="20"/>
                <w:szCs w:val="20"/>
              </w:rPr>
              <w:br/>
            </w:r>
            <w:r w:rsidR="00B362F4" w:rsidRPr="00ED3BDD">
              <w:rPr>
                <w:rFonts w:ascii="Arial" w:hAnsi="Arial" w:cs="Arial"/>
                <w:sz w:val="20"/>
                <w:szCs w:val="20"/>
              </w:rPr>
              <w:t xml:space="preserve">Ein gigantisches Projekt wie die NEAT kann nicht in kurzer Zeit realisiert werden. Von der Idee bis zur Realisierung können Jahrzehnte vergehen. Suche </w:t>
            </w:r>
            <w:r w:rsidR="00B0484E">
              <w:rPr>
                <w:rFonts w:ascii="Arial" w:hAnsi="Arial" w:cs="Arial"/>
                <w:sz w:val="20"/>
                <w:szCs w:val="20"/>
              </w:rPr>
              <w:t>nach</w:t>
            </w:r>
            <w:r w:rsidR="00B362F4" w:rsidRPr="00ED3B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62F4" w:rsidRPr="00ED3BDD">
              <w:rPr>
                <w:rFonts w:ascii="Arial" w:hAnsi="Arial" w:cs="Arial"/>
                <w:b/>
                <w:sz w:val="20"/>
                <w:szCs w:val="20"/>
              </w:rPr>
              <w:t>Jahreszahlen</w:t>
            </w:r>
            <w:r w:rsidR="00B362F4" w:rsidRPr="00ED3BDD">
              <w:rPr>
                <w:rFonts w:ascii="Arial" w:hAnsi="Arial" w:cs="Arial"/>
                <w:sz w:val="20"/>
                <w:szCs w:val="20"/>
              </w:rPr>
              <w:t xml:space="preserve"> zu den folgenden Meilensteinen des NEAT-Baus.</w:t>
            </w:r>
          </w:p>
          <w:p w14:paraId="20D38695" w14:textId="77777777" w:rsidR="004D5BCF" w:rsidRPr="00ED3BDD" w:rsidRDefault="004D5BCF" w:rsidP="002C386D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lenraster"/>
              <w:tblW w:w="9220" w:type="dxa"/>
              <w:tblLayout w:type="fixed"/>
              <w:tblLook w:val="04A0" w:firstRow="1" w:lastRow="0" w:firstColumn="1" w:lastColumn="0" w:noHBand="0" w:noVBand="1"/>
            </w:tblPr>
            <w:tblGrid>
              <w:gridCol w:w="1139"/>
              <w:gridCol w:w="8081"/>
            </w:tblGrid>
            <w:tr w:rsidR="00D07168" w:rsidRPr="00ED3BDD" w14:paraId="5C3CBE07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ACB9197" w14:textId="444355BD" w:rsidR="00B362F4" w:rsidRPr="00ED3BDD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9D1BB5" w14:textId="2C77EB0F" w:rsidR="00B362F4" w:rsidRPr="00ED3BDD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Ideen</w:t>
                  </w:r>
                </w:p>
              </w:tc>
            </w:tr>
            <w:tr w:rsidR="00B362F4" w:rsidRPr="00ED3BDD" w14:paraId="4453B9FB" w14:textId="77777777" w:rsidTr="00A45281">
              <w:trPr>
                <w:trHeight w:val="1374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1635BA" w14:textId="77777777" w:rsidR="0007338F" w:rsidRPr="00ED3BDD" w:rsidRDefault="0007338F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01210AA" w14:textId="55FA058F" w:rsidR="00B362F4" w:rsidRPr="00ED3BDD" w:rsidRDefault="0007338F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Der Ingenieur Eduard Gruner präsentiert Ideen für einen Gottha</w:t>
                  </w:r>
                  <w:r w:rsidR="00824592" w:rsidRPr="00ED3BDD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d-Basistunnel. 15 Jahre später </w:t>
                  </w:r>
                  <w:r w:rsidR="005B4262" w:rsidRPr="00ED3BDD">
                    <w:rPr>
                      <w:rFonts w:ascii="Arial" w:hAnsi="Arial" w:cs="Arial"/>
                      <w:sz w:val="20"/>
                      <w:szCs w:val="20"/>
                    </w:rPr>
                    <w:t>lässt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das Departement des Innern ein erstes Projekt ausarbeiten, aber zuerst </w:t>
                  </w:r>
                  <w:r w:rsidR="005B4262" w:rsidRPr="00ED3BDD">
                    <w:rPr>
                      <w:rFonts w:ascii="Arial" w:hAnsi="Arial" w:cs="Arial"/>
                      <w:sz w:val="20"/>
                      <w:szCs w:val="20"/>
                    </w:rPr>
                    <w:t>wird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der Gotthard-Strassentunnel gebaut.</w:t>
                  </w:r>
                </w:p>
                <w:p w14:paraId="0645F1A3" w14:textId="0D45F699" w:rsidR="0007338F" w:rsidRPr="00ED3BDD" w:rsidRDefault="0007338F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D3BDD" w14:paraId="1D484950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B129BC3" w14:textId="663D0422" w:rsidR="00B362F4" w:rsidRPr="00ED3BDD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EE6FEA" w14:textId="0F817632" w:rsidR="00B362F4" w:rsidRPr="00ED3BDD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Varianten</w:t>
                  </w:r>
                </w:p>
              </w:tc>
            </w:tr>
            <w:tr w:rsidR="00B362F4" w:rsidRPr="00ED3BDD" w14:paraId="775EE802" w14:textId="77777777" w:rsidTr="00253F60">
              <w:trPr>
                <w:trHeight w:val="1374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83C4E3" w14:textId="77777777" w:rsidR="00D07168" w:rsidRPr="00ED3BDD" w:rsidRDefault="00D0716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E24EE0A" w14:textId="75A879B6" w:rsidR="00B362F4" w:rsidRPr="00ED3BDD" w:rsidRDefault="00D0716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Während 5 Jahren werden die Varianten Lötschberg, Meiringen-Tessin, Gotthard, Glarus-Biasca und Splügen heft</w:t>
                  </w:r>
                  <w:r w:rsidR="005B4262" w:rsidRPr="00ED3BDD">
                    <w:rPr>
                      <w:rFonts w:ascii="Arial" w:hAnsi="Arial" w:cs="Arial"/>
                      <w:sz w:val="20"/>
                      <w:szCs w:val="20"/>
                    </w:rPr>
                    <w:t>ig diskutiert. 9 Jahre später we</w:t>
                  </w:r>
                  <w:r w:rsidR="00B0484E">
                    <w:rPr>
                      <w:rFonts w:ascii="Arial" w:hAnsi="Arial" w:cs="Arial"/>
                      <w:sz w:val="20"/>
                      <w:szCs w:val="20"/>
                    </w:rPr>
                    <w:t>rden sie vom Bundesrat als «nicht dringlich»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schubladisiert.</w:t>
                  </w:r>
                </w:p>
                <w:p w14:paraId="73329A85" w14:textId="6BAA6F7B" w:rsidR="00D07168" w:rsidRPr="00ED3BDD" w:rsidRDefault="00D0716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D3BDD" w14:paraId="5BF1C205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A539F72" w14:textId="4DD46956" w:rsidR="00B362F4" w:rsidRPr="00ED3BDD" w:rsidRDefault="00B362F4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89AA7" w14:textId="0A484E80" w:rsidR="00B362F4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Entschluss</w:t>
                  </w:r>
                </w:p>
              </w:tc>
            </w:tr>
            <w:tr w:rsidR="00411318" w:rsidRPr="00ED3BDD" w14:paraId="37712294" w14:textId="77777777" w:rsidTr="00253F60">
              <w:trPr>
                <w:trHeight w:val="1646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9C962" w14:textId="77777777" w:rsidR="00AA15E9" w:rsidRPr="00ED3BDD" w:rsidRDefault="00AA15E9" w:rsidP="0051214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B6F8347" w14:textId="181416C2" w:rsidR="00411318" w:rsidRPr="00ED3BDD" w:rsidRDefault="000B628A" w:rsidP="0051214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Die SBB spre</w:t>
                  </w:r>
                  <w:r w:rsidR="0051214D" w:rsidRPr="00ED3BDD">
                    <w:rPr>
                      <w:rFonts w:ascii="Arial" w:hAnsi="Arial" w:cs="Arial"/>
                      <w:sz w:val="20"/>
                      <w:szCs w:val="20"/>
                    </w:rPr>
                    <w:t>chen sich für einen Gotthard-Basistunne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l aus. Ein Jahr später beschliess</w:t>
                  </w:r>
                  <w:r w:rsidR="005B4262" w:rsidRPr="00ED3BDD">
                    <w:rPr>
                      <w:rFonts w:ascii="Arial" w:hAnsi="Arial" w:cs="Arial"/>
                      <w:sz w:val="20"/>
                      <w:szCs w:val="20"/>
                    </w:rPr>
                    <w:t>t</w:t>
                  </w:r>
                  <w:r w:rsidR="0051214D"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die Schweizer Regierung der Bau einer Neuen Eisenbahn-Alpentransversale (NEAT). Wieder drei Jahre später 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befürwortet</w:t>
                  </w:r>
                  <w:r w:rsidR="0051214D"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das Schweizer Volk mit 64% Ja-Stimmen den Bau der NEAT.</w:t>
                  </w:r>
                </w:p>
                <w:p w14:paraId="65F65D96" w14:textId="7E5861F0" w:rsidR="00AA15E9" w:rsidRPr="00ED3BDD" w:rsidRDefault="00AA15E9" w:rsidP="0051214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45281" w:rsidRPr="00ED3BDD" w14:paraId="1E89805C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39557ED" w14:textId="68D9F20A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5AD426" w14:textId="61F11D40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Sondierung</w:t>
                  </w:r>
                </w:p>
              </w:tc>
            </w:tr>
            <w:tr w:rsidR="00411318" w:rsidRPr="00ED3BDD" w14:paraId="6808A15A" w14:textId="77777777" w:rsidTr="00253F60">
              <w:trPr>
                <w:trHeight w:val="3864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FBE36D" w14:textId="4AB64E46" w:rsidR="00921E42" w:rsidRPr="00ED3BDD" w:rsidRDefault="00921E42" w:rsidP="00135D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D50A8D6" w14:textId="77E60E3E" w:rsidR="00411318" w:rsidRPr="00ED3BDD" w:rsidRDefault="00135D66" w:rsidP="00135D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Die AlpTransit Gotthard </w:t>
                  </w:r>
                  <w:r w:rsid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AG 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übernimmt die Verantwortung für das Projekt</w:t>
                  </w:r>
                  <w:r w:rsidR="00921E42"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. Während fünf Jahren untersucht sie die geologischen Verhältnisse in der Piora-Mulde, </w:t>
                  </w:r>
                  <w:r w:rsidR="00D83F3D">
                    <w:rPr>
                      <w:rFonts w:ascii="Arial" w:hAnsi="Arial" w:cs="Arial"/>
                      <w:sz w:val="20"/>
                      <w:szCs w:val="20"/>
                    </w:rPr>
                    <w:t xml:space="preserve">einer </w:t>
                  </w:r>
                  <w:r w:rsidR="00921E42" w:rsidRPr="00ED3BDD">
                    <w:rPr>
                      <w:rFonts w:ascii="Arial" w:hAnsi="Arial" w:cs="Arial"/>
                      <w:sz w:val="20"/>
                      <w:szCs w:val="20"/>
                    </w:rPr>
                    <w:t>trichterförmigen Sandkuhle im Gotthardmassiv.</w:t>
                  </w:r>
                </w:p>
                <w:p w14:paraId="7828A7B2" w14:textId="77777777" w:rsidR="00921E42" w:rsidRPr="00ED3BDD" w:rsidRDefault="00921E42" w:rsidP="00135D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7B2EC17" w14:textId="77777777" w:rsidR="00921E42" w:rsidRDefault="008120C0" w:rsidP="008120C0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noProof/>
                      <w:sz w:val="20"/>
                      <w:szCs w:val="20"/>
                      <w:lang w:eastAsia="de-CH"/>
                    </w:rPr>
                    <w:drawing>
                      <wp:inline distT="0" distB="0" distL="0" distR="0" wp14:anchorId="5A231540" wp14:editId="70397F8D">
                        <wp:extent cx="4640367" cy="1684221"/>
                        <wp:effectExtent l="0" t="0" r="8255" b="0"/>
                        <wp:docPr id="6" name="Bild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ora-Mulde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8321" cy="1716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6982BF" w14:textId="77777777" w:rsidR="00ED3BDD" w:rsidRDefault="00ED3BDD" w:rsidP="00ED3BDD">
                  <w:pPr>
                    <w:ind w:left="885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D3BDD">
                    <w:rPr>
                      <w:rFonts w:ascii="Arial" w:hAnsi="Arial" w:cs="Arial"/>
                      <w:sz w:val="14"/>
                      <w:szCs w:val="14"/>
                    </w:rPr>
                    <w:t>Bildquelle: Alp Transit Gotthard AG</w:t>
                  </w:r>
                </w:p>
                <w:p w14:paraId="5EC99EEB" w14:textId="77777777" w:rsidR="00ED3BDD" w:rsidRDefault="00ED3BDD" w:rsidP="00ED3BDD">
                  <w:pPr>
                    <w:ind w:left="885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448CC905" w14:textId="3EDB76CE" w:rsidR="00ED3BDD" w:rsidRPr="00ED3BDD" w:rsidRDefault="00ED3BDD" w:rsidP="00ED3BDD">
                  <w:pPr>
                    <w:ind w:left="885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07338F" w:rsidRPr="00ED3BDD" w14:paraId="2E6B9F2B" w14:textId="77777777" w:rsidTr="00253F60">
              <w:trPr>
                <w:trHeight w:val="272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57EDC2F" w14:textId="0C2755C2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D1B723" w14:textId="26AD2E0B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System</w:t>
                  </w:r>
                </w:p>
              </w:tc>
            </w:tr>
            <w:tr w:rsidR="00411318" w:rsidRPr="00ED3BDD" w14:paraId="3A173085" w14:textId="77777777" w:rsidTr="00253F60">
              <w:trPr>
                <w:trHeight w:val="1660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8A2965" w14:textId="77777777" w:rsidR="00BC1AFC" w:rsidRPr="00ED3BDD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D62D5B1" w14:textId="534C6338" w:rsidR="00411318" w:rsidRPr="00ED3BDD" w:rsidRDefault="0082347A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Der Bundesrat genehmigt</w:t>
                  </w:r>
                  <w:r w:rsidR="00BC1AFC"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die Linienführung für den Tunnel zwischen Erstfeld und Bodio. Es wird festgelegt, dass zwei Einspur-Röhren für die Züge gebaut werden. Diese sollen mit 180 Querschlägen verbunden sein und sich gegenseitig als Rettungsräume dienen.</w:t>
                  </w:r>
                </w:p>
                <w:p w14:paraId="2864B241" w14:textId="7437AA38" w:rsidR="00BC1AFC" w:rsidRPr="00ED3BDD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D3BDD" w14:paraId="063909AC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7284902" w14:textId="5C11AB12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85AC8A" w14:textId="69A95B7D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Vorarbeiten</w:t>
                  </w:r>
                </w:p>
              </w:tc>
            </w:tr>
            <w:tr w:rsidR="00411318" w:rsidRPr="00ED3BDD" w14:paraId="55E8CDB5" w14:textId="77777777" w:rsidTr="00253F60">
              <w:trPr>
                <w:trHeight w:val="1646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DF146F" w14:textId="3B4B9DC9" w:rsidR="00411318" w:rsidRPr="00ED3BDD" w:rsidRDefault="0041131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BB935A3" w14:textId="19EE86E6" w:rsidR="00BC1AFC" w:rsidRPr="00ED3BDD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Während </w:t>
                  </w:r>
                  <w:r w:rsidR="000B628A" w:rsidRPr="00ED3BDD">
                    <w:rPr>
                      <w:rFonts w:ascii="Arial" w:hAnsi="Arial" w:cs="Arial"/>
                      <w:sz w:val="20"/>
                      <w:szCs w:val="20"/>
                    </w:rPr>
                    <w:t>mehreren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Jahren wird in Sedrun ein 800 m tiefer Schacht </w:t>
                  </w:r>
                  <w:r w:rsidR="002110F3" w:rsidRPr="00ED3BDD">
                    <w:rPr>
                      <w:rFonts w:ascii="Arial" w:hAnsi="Arial" w:cs="Arial"/>
                      <w:sz w:val="20"/>
                      <w:szCs w:val="20"/>
                    </w:rPr>
                    <w:t>ausgehoben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, damit von dessen Fuss aus der Basistunnel schneller gebaut werden kann.</w:t>
                  </w:r>
                  <w:r w:rsidR="000B628A"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Bei Faido beginnt ein Zwischenangriff Richtung Süden. In Amsteg is</w:t>
                  </w:r>
                  <w:r w:rsidR="002110F3" w:rsidRPr="00ED3BDD">
                    <w:rPr>
                      <w:rFonts w:ascii="Arial" w:hAnsi="Arial" w:cs="Arial"/>
                      <w:sz w:val="20"/>
                      <w:szCs w:val="20"/>
                    </w:rPr>
                    <w:t>t offizieller Baubeginn auf der</w:t>
                  </w:r>
                  <w:r w:rsidR="000B628A"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Alpen-Nordseite.</w:t>
                  </w:r>
                </w:p>
                <w:p w14:paraId="58F1F8F6" w14:textId="75918C1D" w:rsidR="00BC1AFC" w:rsidRPr="00ED3BDD" w:rsidRDefault="00BC1AFC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D3BDD" w14:paraId="01177AF2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68536B94" w14:textId="2CDCC933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2F896" w14:textId="090BB912" w:rsidR="00411318" w:rsidRPr="00ED3BDD" w:rsidRDefault="000B628A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Durchstich</w:t>
                  </w:r>
                </w:p>
              </w:tc>
            </w:tr>
            <w:tr w:rsidR="00411318" w:rsidRPr="00ED3BDD" w14:paraId="7E4A93A6" w14:textId="77777777" w:rsidTr="00253F60">
              <w:trPr>
                <w:trHeight w:val="3864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40E19F" w14:textId="77777777" w:rsidR="002110F3" w:rsidRPr="00ED3BDD" w:rsidRDefault="002110F3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EB9E0AC" w14:textId="07F5E97F" w:rsidR="00411318" w:rsidRPr="00ED3BDD" w:rsidRDefault="002110F3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Knapp vier Jahre nach dem Baustart zwischen Bodio und Faido kann der erste Durchschlag einer Tunnelbohrmaschine im Gotthard-Basistunnel gefeiert werden.</w:t>
                  </w:r>
                </w:p>
                <w:p w14:paraId="00010D02" w14:textId="77777777" w:rsidR="002110F3" w:rsidRPr="00ED3BDD" w:rsidRDefault="002110F3" w:rsidP="00A452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F77A20D" w14:textId="77777777" w:rsidR="002110F3" w:rsidRDefault="009B3077" w:rsidP="00A4528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noProof/>
                      <w:sz w:val="20"/>
                      <w:szCs w:val="20"/>
                      <w:lang w:eastAsia="de-CH"/>
                    </w:rPr>
                    <w:drawing>
                      <wp:inline distT="0" distB="0" distL="0" distR="0" wp14:anchorId="2FE666BA" wp14:editId="694C39A6">
                        <wp:extent cx="2627146" cy="1741578"/>
                        <wp:effectExtent l="0" t="0" r="0" b="11430"/>
                        <wp:docPr id="5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476" cy="176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4D392BA" w14:textId="77777777" w:rsidR="00ED3BDD" w:rsidRDefault="00ED3BDD" w:rsidP="00ED3BDD">
                  <w:pPr>
                    <w:ind w:left="2444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D3BDD">
                    <w:rPr>
                      <w:rFonts w:ascii="Arial" w:hAnsi="Arial" w:cs="Arial"/>
                      <w:sz w:val="14"/>
                      <w:szCs w:val="14"/>
                    </w:rPr>
                    <w:t>Bildquelle: Alp Transit Gotthard AG</w:t>
                  </w:r>
                </w:p>
                <w:p w14:paraId="46A3358F" w14:textId="46E9DD17" w:rsidR="00ED3BDD" w:rsidRPr="00ED3BDD" w:rsidRDefault="00ED3BDD" w:rsidP="00ED3BDD">
                  <w:pPr>
                    <w:ind w:left="2444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07338F" w:rsidRPr="00ED3BDD" w14:paraId="4D5AE564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D3A04D2" w14:textId="2D1F8671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D7A828" w14:textId="331F0585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Technik</w:t>
                  </w:r>
                </w:p>
              </w:tc>
            </w:tr>
            <w:tr w:rsidR="00411318" w:rsidRPr="00ED3BDD" w14:paraId="0BC96BE0" w14:textId="77777777" w:rsidTr="00253F60">
              <w:trPr>
                <w:trHeight w:val="1286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B645D" w14:textId="67CE30DB" w:rsidR="00411318" w:rsidRPr="00ED3BDD" w:rsidRDefault="00411318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61A3E1F" w14:textId="13C23138" w:rsidR="002110F3" w:rsidRPr="00ED3BDD" w:rsidRDefault="002110F3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Während an den ander</w:t>
                  </w:r>
                  <w:r w:rsidR="001D5F33" w:rsidRPr="00ED3BDD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n Orten noch gebohrt wird, beginnt bei Biasca der Einbau </w:t>
                  </w:r>
                  <w:r w:rsidR="000C08C4">
                    <w:rPr>
                      <w:rFonts w:ascii="Arial" w:hAnsi="Arial" w:cs="Arial"/>
                      <w:sz w:val="20"/>
                      <w:szCs w:val="20"/>
                    </w:rPr>
                    <w:t>der festen Fahrbahn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, Fahrleitungen, </w:t>
                  </w:r>
                  <w:r w:rsidR="001D5F33" w:rsidRPr="00ED3BDD">
                    <w:rPr>
                      <w:rFonts w:ascii="Arial" w:hAnsi="Arial" w:cs="Arial"/>
                      <w:sz w:val="20"/>
                      <w:szCs w:val="20"/>
                    </w:rPr>
                    <w:t>Kommunikationsnetzen, Sicherungseinrichtungen und Abwasserleitungen.</w:t>
                  </w:r>
                </w:p>
                <w:p w14:paraId="4998F3AF" w14:textId="30987099" w:rsidR="001D5F33" w:rsidRPr="00ED3BDD" w:rsidRDefault="001D5F33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7338F" w:rsidRPr="00ED3BDD" w14:paraId="68496656" w14:textId="77777777" w:rsidTr="00253F60">
              <w:trPr>
                <w:trHeight w:val="286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D91CEEA" w14:textId="2D755985" w:rsidR="00411318" w:rsidRPr="00ED3BDD" w:rsidRDefault="00411318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BBCA37" w14:textId="31FB0591" w:rsidR="00411318" w:rsidRPr="00ED3BDD" w:rsidRDefault="001D5F33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Weltrekord</w:t>
                  </w:r>
                </w:p>
              </w:tc>
            </w:tr>
            <w:tr w:rsidR="0007338F" w:rsidRPr="00ED3BDD" w14:paraId="1F824C09" w14:textId="77777777" w:rsidTr="00253F60">
              <w:trPr>
                <w:trHeight w:val="1374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CDA1F" w14:textId="77777777" w:rsidR="001D5F33" w:rsidRPr="00ED3BDD" w:rsidRDefault="001D5F33" w:rsidP="001D5F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F5450E5" w14:textId="20B024B4" w:rsidR="0007338F" w:rsidRPr="00ED3BDD" w:rsidRDefault="001D5F33" w:rsidP="001D5F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Am 15. Oktober erfolgt der erste Hauptdurchschlag zwischen Sedrun und Faido. Damit ist der Gotthard-Basistunnel auf einer Länge von 57 km vollständig durchbrochen. Somit kann überall mit dem Einbau der Bahntechnik begonnen werden.</w:t>
                  </w:r>
                </w:p>
                <w:p w14:paraId="0EE91975" w14:textId="218325F8" w:rsidR="001D5F33" w:rsidRPr="00ED3BDD" w:rsidRDefault="001D5F33" w:rsidP="001D5F3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45281" w:rsidRPr="00ED3BDD" w14:paraId="0114C480" w14:textId="77777777" w:rsidTr="00253F60">
              <w:trPr>
                <w:trHeight w:val="272"/>
              </w:trPr>
              <w:tc>
                <w:tcPr>
                  <w:tcW w:w="11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737A443" w14:textId="09F80D33" w:rsidR="00FB7DA1" w:rsidRPr="00ED3BDD" w:rsidRDefault="00FB7DA1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80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A56B5E" w14:textId="14C323B1" w:rsidR="00FB7DA1" w:rsidRPr="00ED3BDD" w:rsidRDefault="00FB7DA1" w:rsidP="002C386D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b/>
                      <w:sz w:val="20"/>
                      <w:szCs w:val="20"/>
                    </w:rPr>
                    <w:t>Eröffnung</w:t>
                  </w:r>
                </w:p>
              </w:tc>
            </w:tr>
            <w:tr w:rsidR="00FB7DA1" w:rsidRPr="00ED3BDD" w14:paraId="3F644064" w14:textId="77777777" w:rsidTr="00253F60">
              <w:trPr>
                <w:trHeight w:val="1086"/>
              </w:trPr>
              <w:tc>
                <w:tcPr>
                  <w:tcW w:w="92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1871E3" w14:textId="3EBF43AF" w:rsidR="00763B74" w:rsidRPr="00ED3BDD" w:rsidRDefault="00763B74" w:rsidP="002C386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9E34895" w14:textId="0D5B5CC2" w:rsidR="000841DF" w:rsidRPr="00ED3BDD" w:rsidRDefault="00763B74" w:rsidP="009D17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Die SBB übernehmen </w:t>
                  </w:r>
                  <w:r w:rsidR="009D17AF">
                    <w:rPr>
                      <w:rFonts w:ascii="Arial" w:hAnsi="Arial" w:cs="Arial"/>
                      <w:sz w:val="20"/>
                      <w:szCs w:val="20"/>
                    </w:rPr>
                    <w:t xml:space="preserve">den 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Tunnel</w:t>
                  </w:r>
                  <w:r w:rsidR="009D17AF"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von der AlpTransit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>. Technische Test</w:t>
                  </w:r>
                  <w:r w:rsidR="005B4262" w:rsidRPr="00ED3BDD">
                    <w:rPr>
                      <w:rFonts w:ascii="Arial" w:hAnsi="Arial" w:cs="Arial"/>
                      <w:sz w:val="20"/>
                      <w:szCs w:val="20"/>
                    </w:rPr>
                    <w:t>s</w:t>
                  </w:r>
                  <w:r w:rsidRPr="00ED3BDD">
                    <w:rPr>
                      <w:rFonts w:ascii="Arial" w:hAnsi="Arial" w:cs="Arial"/>
                      <w:sz w:val="20"/>
                      <w:szCs w:val="20"/>
                    </w:rPr>
                    <w:t xml:space="preserve"> und Probefahrten folgen bis zum Betriebsstart am 11. Dezember. Eröffnungsfeier ist am 1. Juni</w:t>
                  </w:r>
                  <w:r w:rsidR="006D0A16">
                    <w:rPr>
                      <w:rFonts w:ascii="Arial" w:hAnsi="Arial" w:cs="Arial"/>
                      <w:sz w:val="20"/>
                      <w:szCs w:val="20"/>
                    </w:rPr>
                    <w:t xml:space="preserve"> 2016</w:t>
                  </w:r>
                  <w:r w:rsidR="000841DF" w:rsidRPr="00ED3BDD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71032E29" w14:textId="77777777" w:rsidR="008B5D54" w:rsidRPr="00ED3BDD" w:rsidRDefault="008B5D5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052832F2" w14:textId="75031F7A" w:rsidR="005F2E73" w:rsidRPr="002E2750" w:rsidRDefault="005F2E73" w:rsidP="000841DF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42BD0" w14:textId="77777777" w:rsidR="00FB7A4B" w:rsidRDefault="00FB7A4B">
      <w:r>
        <w:separator/>
      </w:r>
    </w:p>
  </w:endnote>
  <w:endnote w:type="continuationSeparator" w:id="0">
    <w:p w14:paraId="35297D18" w14:textId="77777777" w:rsidR="00FB7A4B" w:rsidRDefault="00FB7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CF3AF" w14:textId="77777777" w:rsidR="00EE315D" w:rsidRDefault="00EE315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689F229C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D3BDD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028D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028D0">
            <w:fldChar w:fldCharType="begin"/>
          </w:r>
          <w:r w:rsidR="002028D0">
            <w:instrText xml:space="preserve"> NUMPAGES   \* MERGEFORMAT </w:instrText>
          </w:r>
          <w:r w:rsidR="002028D0">
            <w:fldChar w:fldCharType="separate"/>
          </w:r>
          <w:r w:rsidR="002028D0" w:rsidRPr="002028D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2028D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07F11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81B5ED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E15DF1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028D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028D0">
            <w:fldChar w:fldCharType="begin"/>
          </w:r>
          <w:r w:rsidR="002028D0">
            <w:instrText xml:space="preserve"> NUMPAGES   \* MERGEFORMAT </w:instrText>
          </w:r>
          <w:r w:rsidR="002028D0">
            <w:fldChar w:fldCharType="separate"/>
          </w:r>
          <w:r w:rsidR="002028D0" w:rsidRPr="002028D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2028D0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D11A1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58F9D" w14:textId="77777777" w:rsidR="00FB7A4B" w:rsidRDefault="00FB7A4B">
      <w:r>
        <w:separator/>
      </w:r>
    </w:p>
  </w:footnote>
  <w:footnote w:type="continuationSeparator" w:id="0">
    <w:p w14:paraId="46804B03" w14:textId="77777777" w:rsidR="00FB7A4B" w:rsidRDefault="00FB7A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BECCB" w14:textId="77777777" w:rsidR="00EE315D" w:rsidRDefault="00EE315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14:paraId="0342694B" w14:textId="77777777" w:rsidTr="003E371A">
      <w:trPr>
        <w:trHeight w:hRule="exact" w:val="227"/>
      </w:trPr>
      <w:tc>
        <w:tcPr>
          <w:tcW w:w="9356" w:type="dxa"/>
          <w:gridSpan w:val="2"/>
        </w:tcPr>
        <w:p w14:paraId="635D0980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DCA66" w14:textId="414BA7A5" w:rsidR="002D7D1D" w:rsidRDefault="00A43EA0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</w:t>
          </w:r>
          <w:r w:rsidR="002D7D1D">
            <w:rPr>
              <w:rFonts w:ascii="Arial" w:hAnsi="Arial"/>
              <w:b/>
            </w:rPr>
            <w:t>sblatt</w:t>
          </w:r>
          <w:r w:rsidR="00CC5C6A">
            <w:rPr>
              <w:rFonts w:ascii="Arial" w:hAnsi="Arial"/>
              <w:b/>
            </w:rPr>
            <w:t xml:space="preserve"> 1</w:t>
          </w:r>
        </w:p>
        <w:p w14:paraId="53CAA8EF" w14:textId="26F0B068" w:rsidR="002D7D1D" w:rsidRPr="002D01FD" w:rsidRDefault="00CC5C6A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Chronologie</w:t>
          </w:r>
        </w:p>
      </w:tc>
    </w:tr>
    <w:tr w:rsidR="002D7D1D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F70D14" w:rsidRDefault="00F70D14" w:rsidP="003E371A">
          <w:pPr>
            <w:pStyle w:val="Kopfzeile"/>
          </w:pPr>
        </w:p>
      </w:tc>
    </w:tr>
    <w:tr w:rsidR="00F70D14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237D5E20" w:rsidR="00F70D14" w:rsidRPr="00AF5072" w:rsidRDefault="00ED3BDD" w:rsidP="00CC5C6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Bauen im Berg: </w:t>
          </w:r>
          <w:r w:rsidR="00EE315D">
            <w:rPr>
              <w:rFonts w:ascii="Arial" w:hAnsi="Arial"/>
              <w:b/>
              <w:sz w:val="18"/>
              <w:szCs w:val="18"/>
            </w:rPr>
            <w:t xml:space="preserve">1. </w:t>
          </w:r>
          <w:r>
            <w:rPr>
              <w:rFonts w:ascii="Arial" w:hAnsi="Arial"/>
              <w:b/>
              <w:sz w:val="18"/>
              <w:szCs w:val="18"/>
            </w:rPr>
            <w:t>Bohren, sprengen und graben</w:t>
          </w:r>
        </w:p>
      </w:tc>
    </w:tr>
  </w:tbl>
  <w:p w14:paraId="5DE1A412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42CE9578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467A8483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2DC4D6" wp14:editId="15E5009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3A6B28" w14:textId="77777777" w:rsidR="00AC13B0" w:rsidRDefault="00AC13B0" w:rsidP="00230DFC">
          <w:pPr>
            <w:pStyle w:val="Kopfzeile"/>
          </w:pPr>
        </w:p>
        <w:p w14:paraId="0D2DC802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305EAC79" w14:textId="5A428040" w:rsidR="00AC13B0" w:rsidRDefault="00A43EA0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</w:t>
          </w:r>
          <w:r w:rsidR="00AC13B0">
            <w:rPr>
              <w:rFonts w:ascii="Arial" w:hAnsi="Arial"/>
              <w:b/>
            </w:rPr>
            <w:t xml:space="preserve">sblatt </w:t>
          </w:r>
          <w:r w:rsidR="00563889">
            <w:rPr>
              <w:rFonts w:ascii="Arial" w:hAnsi="Arial"/>
              <w:b/>
            </w:rPr>
            <w:t>1</w:t>
          </w:r>
        </w:p>
        <w:p w14:paraId="3B0B7D31" w14:textId="5599F19D" w:rsidR="00AC13B0" w:rsidRPr="002D01FD" w:rsidRDefault="00AA15E9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Chronologie</w:t>
          </w:r>
        </w:p>
      </w:tc>
    </w:tr>
    <w:tr w:rsidR="00AC13B0" w14:paraId="4EA0C2D0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0A49002D" w14:textId="77777777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D98812F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2C19864A" w14:textId="77777777" w:rsidTr="00230DFC">
      <w:trPr>
        <w:trHeight w:hRule="exact" w:val="227"/>
      </w:trPr>
      <w:tc>
        <w:tcPr>
          <w:tcW w:w="9356" w:type="dxa"/>
          <w:gridSpan w:val="4"/>
        </w:tcPr>
        <w:p w14:paraId="085E7E22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729F1A19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6A41979A" w14:textId="53A1718B" w:rsidR="00F70D14" w:rsidRPr="005301DE" w:rsidRDefault="000E7491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0E7491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738DBE54" wp14:editId="30AE8DFC">
                <wp:extent cx="1698813" cy="947495"/>
                <wp:effectExtent l="0" t="0" r="317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952" cy="98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161DD2A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526E7584" w14:textId="5F8E8C46"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ED3BDD" w14:paraId="5DCAA068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5CB9266B" w14:textId="77777777" w:rsidR="00ED3BDD" w:rsidRDefault="00ED3BDD" w:rsidP="00ED3BD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603C218" w14:textId="77777777" w:rsidR="00ED3BDD" w:rsidRDefault="00ED3BDD" w:rsidP="00ED3BD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1939E9CA" w14:textId="4DCA7AEF" w:rsidR="00ED3BDD" w:rsidRPr="006F2C9E" w:rsidRDefault="00ED3BDD" w:rsidP="00ED3BDD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Bauen im Berg</w:t>
          </w:r>
        </w:p>
      </w:tc>
    </w:tr>
    <w:tr w:rsidR="00ED3BDD" w14:paraId="20ECB7FC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41788E32" w14:textId="77777777" w:rsidR="00ED3BDD" w:rsidRDefault="00ED3BDD" w:rsidP="00ED3BD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8F3FAE4" w14:textId="77777777" w:rsidR="00ED3BDD" w:rsidRDefault="00ED3BDD" w:rsidP="00ED3BDD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49F0E4E1" w14:textId="77777777" w:rsidR="00ED3BDD" w:rsidRPr="006F2C9E" w:rsidRDefault="00ED3BDD" w:rsidP="00ED3BD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BE5FF1">
            <w:rPr>
              <w:rFonts w:ascii="Arial" w:hAnsi="Arial"/>
              <w:sz w:val="18"/>
              <w:szCs w:val="18"/>
            </w:rPr>
            <w:t>1.</w:t>
          </w:r>
          <w:r>
            <w:rPr>
              <w:rFonts w:ascii="Arial" w:hAnsi="Arial"/>
              <w:sz w:val="18"/>
              <w:szCs w:val="18"/>
            </w:rPr>
            <w:t xml:space="preserve"> Bohren, sprengen und graben</w:t>
          </w:r>
        </w:p>
        <w:bookmarkEnd w:id="1"/>
        <w:p w14:paraId="39896BDF" w14:textId="77777777" w:rsidR="00ED3BDD" w:rsidRPr="00471F78" w:rsidRDefault="00ED3BDD" w:rsidP="00ED3BD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2FA8C7F" w14:textId="2C636473" w:rsidR="00ED3BDD" w:rsidRPr="0070624B" w:rsidRDefault="00B41AD8" w:rsidP="00ED3BDD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4:41</w:t>
          </w:r>
          <w:r w:rsidR="00ED3BDD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345AFBD7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217C30E9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12008"/>
    <w:rsid w:val="00034C0B"/>
    <w:rsid w:val="0004298A"/>
    <w:rsid w:val="00046687"/>
    <w:rsid w:val="000508C4"/>
    <w:rsid w:val="000542A1"/>
    <w:rsid w:val="00054A08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C9A"/>
    <w:rsid w:val="00087330"/>
    <w:rsid w:val="00090A9C"/>
    <w:rsid w:val="00090FA0"/>
    <w:rsid w:val="000B40B0"/>
    <w:rsid w:val="000B628A"/>
    <w:rsid w:val="000B73FE"/>
    <w:rsid w:val="000C08C4"/>
    <w:rsid w:val="000C21CF"/>
    <w:rsid w:val="000C578C"/>
    <w:rsid w:val="000E7491"/>
    <w:rsid w:val="000F135C"/>
    <w:rsid w:val="00101BE1"/>
    <w:rsid w:val="001065E3"/>
    <w:rsid w:val="001107C0"/>
    <w:rsid w:val="00114139"/>
    <w:rsid w:val="001205C5"/>
    <w:rsid w:val="0013281A"/>
    <w:rsid w:val="00135D66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D5F33"/>
    <w:rsid w:val="001E04EE"/>
    <w:rsid w:val="001F448D"/>
    <w:rsid w:val="00200697"/>
    <w:rsid w:val="002028D0"/>
    <w:rsid w:val="002049FF"/>
    <w:rsid w:val="00205F3A"/>
    <w:rsid w:val="002110F3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3F60"/>
    <w:rsid w:val="002558F8"/>
    <w:rsid w:val="00257F9B"/>
    <w:rsid w:val="00263C4D"/>
    <w:rsid w:val="00265FEA"/>
    <w:rsid w:val="00293E12"/>
    <w:rsid w:val="002B11F1"/>
    <w:rsid w:val="002B69DF"/>
    <w:rsid w:val="002C386D"/>
    <w:rsid w:val="002C56FA"/>
    <w:rsid w:val="002D00AC"/>
    <w:rsid w:val="002D7D1D"/>
    <w:rsid w:val="002E2750"/>
    <w:rsid w:val="002F2D5C"/>
    <w:rsid w:val="002F58BB"/>
    <w:rsid w:val="002F5FBD"/>
    <w:rsid w:val="002F7574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1318"/>
    <w:rsid w:val="004162E1"/>
    <w:rsid w:val="00426052"/>
    <w:rsid w:val="00430A31"/>
    <w:rsid w:val="0044293F"/>
    <w:rsid w:val="00442A37"/>
    <w:rsid w:val="0044570F"/>
    <w:rsid w:val="00447941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D5BCF"/>
    <w:rsid w:val="004E267D"/>
    <w:rsid w:val="004E5D66"/>
    <w:rsid w:val="0050005B"/>
    <w:rsid w:val="00502146"/>
    <w:rsid w:val="0051214D"/>
    <w:rsid w:val="00516997"/>
    <w:rsid w:val="0052112C"/>
    <w:rsid w:val="00524DCA"/>
    <w:rsid w:val="005301DE"/>
    <w:rsid w:val="00537C46"/>
    <w:rsid w:val="005469AD"/>
    <w:rsid w:val="0055473E"/>
    <w:rsid w:val="00563889"/>
    <w:rsid w:val="005714A1"/>
    <w:rsid w:val="005744E6"/>
    <w:rsid w:val="0058095E"/>
    <w:rsid w:val="005841F8"/>
    <w:rsid w:val="00591986"/>
    <w:rsid w:val="005B0B74"/>
    <w:rsid w:val="005B25FB"/>
    <w:rsid w:val="005B4262"/>
    <w:rsid w:val="005B7135"/>
    <w:rsid w:val="005D1E03"/>
    <w:rsid w:val="005D7D38"/>
    <w:rsid w:val="005F2E73"/>
    <w:rsid w:val="005F6BBF"/>
    <w:rsid w:val="00614018"/>
    <w:rsid w:val="00614A76"/>
    <w:rsid w:val="006179A3"/>
    <w:rsid w:val="00626EA3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A652A"/>
    <w:rsid w:val="006B6B4C"/>
    <w:rsid w:val="006C411C"/>
    <w:rsid w:val="006C5DCE"/>
    <w:rsid w:val="006D0A16"/>
    <w:rsid w:val="006D6A31"/>
    <w:rsid w:val="006E2F5F"/>
    <w:rsid w:val="006E317C"/>
    <w:rsid w:val="006F0AE2"/>
    <w:rsid w:val="00701D98"/>
    <w:rsid w:val="0070285A"/>
    <w:rsid w:val="00706920"/>
    <w:rsid w:val="007153B2"/>
    <w:rsid w:val="007177EF"/>
    <w:rsid w:val="00717BDA"/>
    <w:rsid w:val="00727221"/>
    <w:rsid w:val="00763B74"/>
    <w:rsid w:val="00766C9D"/>
    <w:rsid w:val="007710E0"/>
    <w:rsid w:val="0077741F"/>
    <w:rsid w:val="007776A8"/>
    <w:rsid w:val="007A3429"/>
    <w:rsid w:val="007B0B1A"/>
    <w:rsid w:val="007D0F0A"/>
    <w:rsid w:val="007D385A"/>
    <w:rsid w:val="007D6281"/>
    <w:rsid w:val="007F09D5"/>
    <w:rsid w:val="007F47DB"/>
    <w:rsid w:val="007F5172"/>
    <w:rsid w:val="007F5CA3"/>
    <w:rsid w:val="00811096"/>
    <w:rsid w:val="008120C0"/>
    <w:rsid w:val="0082347A"/>
    <w:rsid w:val="00824592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1E42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B3077"/>
    <w:rsid w:val="009B548D"/>
    <w:rsid w:val="009B65BF"/>
    <w:rsid w:val="009B6AB6"/>
    <w:rsid w:val="009D17AF"/>
    <w:rsid w:val="009D4F54"/>
    <w:rsid w:val="009E216E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838"/>
    <w:rsid w:val="00A359FA"/>
    <w:rsid w:val="00A427DC"/>
    <w:rsid w:val="00A43EA0"/>
    <w:rsid w:val="00A44367"/>
    <w:rsid w:val="00A45281"/>
    <w:rsid w:val="00A601D7"/>
    <w:rsid w:val="00A628C7"/>
    <w:rsid w:val="00A74D0C"/>
    <w:rsid w:val="00A82058"/>
    <w:rsid w:val="00A97938"/>
    <w:rsid w:val="00AA15E9"/>
    <w:rsid w:val="00AB4557"/>
    <w:rsid w:val="00AB76C5"/>
    <w:rsid w:val="00AC13B0"/>
    <w:rsid w:val="00AC29C1"/>
    <w:rsid w:val="00AC7551"/>
    <w:rsid w:val="00AD4CA7"/>
    <w:rsid w:val="00AF0A5A"/>
    <w:rsid w:val="00AF5072"/>
    <w:rsid w:val="00B0484E"/>
    <w:rsid w:val="00B07FF4"/>
    <w:rsid w:val="00B108E4"/>
    <w:rsid w:val="00B21A96"/>
    <w:rsid w:val="00B34CB3"/>
    <w:rsid w:val="00B362F4"/>
    <w:rsid w:val="00B41AD8"/>
    <w:rsid w:val="00B435DD"/>
    <w:rsid w:val="00B445E3"/>
    <w:rsid w:val="00B4742B"/>
    <w:rsid w:val="00B47492"/>
    <w:rsid w:val="00B5025E"/>
    <w:rsid w:val="00B512C6"/>
    <w:rsid w:val="00B62D9B"/>
    <w:rsid w:val="00B76D1B"/>
    <w:rsid w:val="00B87E56"/>
    <w:rsid w:val="00BB2564"/>
    <w:rsid w:val="00BC1AFC"/>
    <w:rsid w:val="00BD356A"/>
    <w:rsid w:val="00BF1D68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64F4"/>
    <w:rsid w:val="00C97378"/>
    <w:rsid w:val="00C9738F"/>
    <w:rsid w:val="00CA50BD"/>
    <w:rsid w:val="00CB15CC"/>
    <w:rsid w:val="00CB2E4A"/>
    <w:rsid w:val="00CB5761"/>
    <w:rsid w:val="00CB749C"/>
    <w:rsid w:val="00CC4B43"/>
    <w:rsid w:val="00CC5C6A"/>
    <w:rsid w:val="00CD31DF"/>
    <w:rsid w:val="00CE077F"/>
    <w:rsid w:val="00CE62FC"/>
    <w:rsid w:val="00D01C17"/>
    <w:rsid w:val="00D06954"/>
    <w:rsid w:val="00D07168"/>
    <w:rsid w:val="00D13029"/>
    <w:rsid w:val="00D14A49"/>
    <w:rsid w:val="00D30DFC"/>
    <w:rsid w:val="00D31261"/>
    <w:rsid w:val="00D34455"/>
    <w:rsid w:val="00D359A5"/>
    <w:rsid w:val="00D45DAD"/>
    <w:rsid w:val="00D553C7"/>
    <w:rsid w:val="00D60AEC"/>
    <w:rsid w:val="00D63433"/>
    <w:rsid w:val="00D73659"/>
    <w:rsid w:val="00D74686"/>
    <w:rsid w:val="00D74C30"/>
    <w:rsid w:val="00D77DF1"/>
    <w:rsid w:val="00D80548"/>
    <w:rsid w:val="00D80E9D"/>
    <w:rsid w:val="00D83F3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D3BDD"/>
    <w:rsid w:val="00EE315D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777BB"/>
    <w:rsid w:val="00F905C6"/>
    <w:rsid w:val="00F92083"/>
    <w:rsid w:val="00FB1813"/>
    <w:rsid w:val="00FB2D13"/>
    <w:rsid w:val="00FB528C"/>
    <w:rsid w:val="00FB7A4B"/>
    <w:rsid w:val="00FB7DA1"/>
    <w:rsid w:val="00FC199E"/>
    <w:rsid w:val="00FD2746"/>
    <w:rsid w:val="00FE29C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970C7-753E-4A23-BC68-D331B5EF2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2630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Lauer, Roman (SRF)</cp:lastModifiedBy>
  <cp:revision>16</cp:revision>
  <cp:lastPrinted>2016-05-12T14:18:00Z</cp:lastPrinted>
  <dcterms:created xsi:type="dcterms:W3CDTF">2016-04-20T08:24:00Z</dcterms:created>
  <dcterms:modified xsi:type="dcterms:W3CDTF">2016-05-12T14:18:00Z</dcterms:modified>
  <cp:category>Zuma Vorlage phe</cp:category>
</cp:coreProperties>
</file>