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15167"/>
      </w:tblGrid>
      <w:tr w:rsidR="00AA4B7E" w:rsidTr="00BB0DEB">
        <w:trPr>
          <w:trHeight w:val="8618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7E5DD8" w:rsidRPr="007E5DD8" w:rsidRDefault="007E5DD8" w:rsidP="001A51B3">
            <w:pPr>
              <w:tabs>
                <w:tab w:val="left" w:pos="12073"/>
              </w:tabs>
              <w:rPr>
                <w:rFonts w:ascii="Arial" w:hAnsi="Arial"/>
                <w:b/>
                <w:bCs/>
              </w:rPr>
            </w:pPr>
            <w:r w:rsidRPr="007E5DD8">
              <w:rPr>
                <w:rFonts w:ascii="Arial" w:hAnsi="Arial"/>
                <w:b/>
                <w:bCs/>
              </w:rPr>
              <w:t xml:space="preserve">Verbinde zusammengehörenden </w:t>
            </w:r>
            <w:r>
              <w:rPr>
                <w:rFonts w:ascii="Arial" w:hAnsi="Arial"/>
                <w:b/>
                <w:bCs/>
              </w:rPr>
              <w:t xml:space="preserve">Stichwörter und </w:t>
            </w:r>
            <w:r w:rsidR="00523FBE">
              <w:rPr>
                <w:rFonts w:ascii="Arial" w:hAnsi="Arial"/>
                <w:b/>
                <w:bCs/>
              </w:rPr>
              <w:t>Definitionen</w:t>
            </w:r>
            <w:r w:rsidRPr="007E5DD8">
              <w:rPr>
                <w:rFonts w:ascii="Arial" w:hAnsi="Arial"/>
                <w:b/>
                <w:bCs/>
              </w:rPr>
              <w:t xml:space="preserve"> miteinander.</w:t>
            </w:r>
          </w:p>
          <w:p w:rsidR="007E5DD8" w:rsidRDefault="007E5DD8" w:rsidP="001A51B3">
            <w:pPr>
              <w:tabs>
                <w:tab w:val="left" w:pos="12073"/>
              </w:tabs>
              <w:rPr>
                <w:rFonts w:ascii="Arial" w:hAnsi="Arial"/>
              </w:rPr>
            </w:pPr>
          </w:p>
          <w:p w:rsidR="007E5DD8" w:rsidRPr="007E5DD8" w:rsidRDefault="007E5DD8" w:rsidP="001A51B3">
            <w:pPr>
              <w:tabs>
                <w:tab w:val="left" w:pos="12073"/>
              </w:tabs>
              <w:rPr>
                <w:rFonts w:ascii="Arial" w:hAnsi="Arial"/>
              </w:rPr>
            </w:pPr>
            <w:r w:rsidRPr="007E5DD8">
              <w:rPr>
                <w:rFonts w:ascii="Arial" w:hAnsi="Arial"/>
              </w:rPr>
              <w:t xml:space="preserve">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9"/>
              <w:gridCol w:w="3523"/>
              <w:gridCol w:w="7235"/>
            </w:tblGrid>
            <w:tr w:rsidR="00E90C67" w:rsidTr="00E90C67"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Permakultur</w:t>
                  </w:r>
                </w:p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Bedeutet Vielfalt des Lebens, zusammen gesetzt aus dem griechischen Wort für Leben und dem lateinischen Wort für Vielfalt.</w:t>
                  </w:r>
                </w:p>
              </w:tc>
            </w:tr>
            <w:tr w:rsidR="00E90C67" w:rsidTr="00E90C67"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bookmarkStart w:id="0" w:name="_GoBack"/>
                  <w:bookmarkEnd w:id="0"/>
                </w:p>
              </w:tc>
            </w:tr>
            <w:tr w:rsidR="00E90C67" w:rsidTr="00E90C67"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Humus</w:t>
                  </w:r>
                </w:p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Anbau der gleichen Pflanzenart auf einer Fläche und das über mehrere Jahre hinweg.</w:t>
                  </w:r>
                </w:p>
              </w:tc>
            </w:tr>
            <w:tr w:rsidR="00E90C67" w:rsidTr="00E90C67">
              <w:trPr>
                <w:trHeight w:val="70"/>
              </w:trPr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</w:tr>
            <w:tr w:rsidR="00E90C67" w:rsidTr="00E90C67">
              <w:trPr>
                <w:trHeight w:val="70"/>
              </w:trPr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Mulchen</w:t>
                  </w:r>
                </w:p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Natürliche Kreisläufe werden berücksichtigt, auch in einem (künstlichen) Garten.</w:t>
                  </w:r>
                </w:p>
              </w:tc>
            </w:tr>
            <w:tr w:rsidR="00E90C67" w:rsidTr="00E90C67">
              <w:trPr>
                <w:trHeight w:val="70"/>
              </w:trPr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</w:tr>
            <w:tr w:rsidR="00E90C67" w:rsidTr="00E90C67">
              <w:trPr>
                <w:trHeight w:val="70"/>
              </w:trPr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Monokultur</w:t>
                  </w:r>
                </w:p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Verteilen von Pflanzenresten, Heu, kleinen Zweigen, um damit kleine Tiere, z. B. Regenwürmer zu füttern.</w:t>
                  </w:r>
                </w:p>
              </w:tc>
            </w:tr>
            <w:tr w:rsidR="00E90C67" w:rsidTr="00E90C67">
              <w:trPr>
                <w:trHeight w:val="70"/>
              </w:trPr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</w:tr>
            <w:tr w:rsidR="00E90C67" w:rsidTr="00E90C67">
              <w:trPr>
                <w:trHeight w:val="70"/>
              </w:trPr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Biodiversität</w:t>
                  </w:r>
                </w:p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Wichtige oberste Erdschicht. Kann durch Kompostieren von Garten- und Küchenabfällen selbst «produziert» werden.</w:t>
                  </w:r>
                </w:p>
              </w:tc>
            </w:tr>
            <w:tr w:rsidR="00E90C67" w:rsidTr="00E90C67">
              <w:trPr>
                <w:trHeight w:val="70"/>
              </w:trPr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</w:tr>
            <w:tr w:rsidR="00E90C67" w:rsidTr="00E90C67">
              <w:trPr>
                <w:trHeight w:val="70"/>
              </w:trPr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Ökosystem</w:t>
                  </w:r>
                </w:p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Die Lebensgemeinschaft von Pflanzen, Tieren, Menschen und der unbelebten Natur an einem Ort.</w:t>
                  </w:r>
                </w:p>
              </w:tc>
            </w:tr>
            <w:tr w:rsidR="00E90C67" w:rsidTr="00E90C67">
              <w:trPr>
                <w:trHeight w:val="70"/>
              </w:trPr>
              <w:tc>
                <w:tcPr>
                  <w:tcW w:w="2199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523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7235" w:type="dxa"/>
                </w:tcPr>
                <w:p w:rsidR="00E90C67" w:rsidRDefault="00E90C67" w:rsidP="001A51B3">
                  <w:pPr>
                    <w:tabs>
                      <w:tab w:val="left" w:pos="12073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:rsidR="00E90C67" w:rsidRPr="00E90C67" w:rsidRDefault="00E90C67" w:rsidP="00E90C67">
            <w:pPr>
              <w:rPr>
                <w:rFonts w:ascii="Arial" w:hAnsi="Arial"/>
              </w:rPr>
            </w:pPr>
          </w:p>
          <w:p w:rsidR="00E90C67" w:rsidRPr="00E90C67" w:rsidRDefault="00E90C67" w:rsidP="00E90C67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BADBA8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17780</wp:posOffset>
                  </wp:positionV>
                  <wp:extent cx="5958840" cy="1065580"/>
                  <wp:effectExtent l="0" t="0" r="3810" b="1270"/>
                  <wp:wrapTight wrapText="bothSides">
                    <wp:wrapPolygon edited="0">
                      <wp:start x="207" y="0"/>
                      <wp:lineTo x="0" y="1159"/>
                      <wp:lineTo x="0" y="20081"/>
                      <wp:lineTo x="207" y="21240"/>
                      <wp:lineTo x="21338" y="21240"/>
                      <wp:lineTo x="21545" y="20081"/>
                      <wp:lineTo x="21545" y="1159"/>
                      <wp:lineTo x="21338" y="0"/>
                      <wp:lineTo x="207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840" cy="1065580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1D1F" w:rsidRPr="00D479D9" w:rsidRDefault="00BB0DEB" w:rsidP="00BB0DEB">
      <w:p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15167"/>
      </w:tblGrid>
      <w:tr w:rsidR="00FE1D1F" w:rsidTr="007F53F5">
        <w:trPr>
          <w:trHeight w:val="8618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FE1D1F" w:rsidRPr="00A67FE1" w:rsidRDefault="00A67FE1" w:rsidP="007F53F5">
            <w:pPr>
              <w:tabs>
                <w:tab w:val="left" w:pos="12073"/>
              </w:tabs>
              <w:rPr>
                <w:rFonts w:ascii="Arial" w:hAnsi="Arial"/>
                <w:b/>
                <w:bCs/>
              </w:rPr>
            </w:pPr>
            <w:r w:rsidRPr="00A67FE1">
              <w:rPr>
                <w:rFonts w:ascii="Arial" w:hAnsi="Arial"/>
                <w:b/>
                <w:bCs/>
              </w:rPr>
              <w:lastRenderedPageBreak/>
              <w:t>Findest du im untenstehenden Wortsuchrätsel alle Begriffe rund um das Thema Biodiversität?</w:t>
            </w:r>
          </w:p>
          <w:p w:rsidR="00A67FE1" w:rsidRDefault="00DC21EF" w:rsidP="007F53F5">
            <w:pPr>
              <w:tabs>
                <w:tab w:val="left" w:pos="12073"/>
              </w:tabs>
            </w:pPr>
            <w:r w:rsidRPr="00DC21EF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6E1ADC5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163195</wp:posOffset>
                  </wp:positionV>
                  <wp:extent cx="5522595" cy="5219700"/>
                  <wp:effectExtent l="0" t="0" r="1905" b="0"/>
                  <wp:wrapTight wrapText="bothSides">
                    <wp:wrapPolygon edited="0">
                      <wp:start x="0" y="0"/>
                      <wp:lineTo x="0" y="21521"/>
                      <wp:lineTo x="21533" y="21521"/>
                      <wp:lineTo x="2153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595" cy="521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21EF" w:rsidRPr="00DC21EF" w:rsidRDefault="00A67FE1" w:rsidP="00DC21EF">
            <w:pPr>
              <w:tabs>
                <w:tab w:val="left" w:pos="12073"/>
              </w:tabs>
              <w:rPr>
                <w:rFonts w:ascii="Arial" w:hAnsi="Arial"/>
                <w:b/>
                <w:bCs/>
              </w:rPr>
            </w:pPr>
            <w:r w:rsidRPr="00DC21EF">
              <w:rPr>
                <w:rFonts w:ascii="Arial" w:hAnsi="Arial"/>
                <w:b/>
                <w:bCs/>
              </w:rPr>
              <w:t>Schreibe die gefundenen Wörter auf die Linien unten:</w:t>
            </w:r>
          </w:p>
          <w:tbl>
            <w:tblPr>
              <w:tblStyle w:val="Tabellenraster"/>
              <w:tblpPr w:leftFromText="141" w:rightFromText="141" w:vertAnchor="text" w:horzAnchor="page" w:tblpX="8761" w:tblpY="1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3686"/>
            </w:tblGrid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1.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2.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3.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4.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5.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6.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7.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8.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9.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10.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11.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12.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13.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14.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  <w:tr w:rsidR="00DC21EF" w:rsidTr="00DC21EF">
              <w:tc>
                <w:tcPr>
                  <w:tcW w:w="567" w:type="dxa"/>
                </w:tcPr>
                <w:p w:rsidR="00DC21EF" w:rsidRPr="00DF2A55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  <w:r w:rsidRPr="00DF2A55">
                    <w:rPr>
                      <w:rFonts w:ascii="Arial" w:hAnsi="Arial"/>
                    </w:rPr>
                    <w:t>15.</w:t>
                  </w:r>
                </w:p>
              </w:tc>
              <w:tc>
                <w:tcPr>
                  <w:tcW w:w="3686" w:type="dxa"/>
                </w:tcPr>
                <w:p w:rsidR="00DC21EF" w:rsidRDefault="00DC21EF" w:rsidP="00DC21EF">
                  <w:pPr>
                    <w:tabs>
                      <w:tab w:val="left" w:pos="1245"/>
                    </w:tabs>
                    <w:spacing w:line="480" w:lineRule="auto"/>
                    <w:rPr>
                      <w:rFonts w:ascii="Arial" w:hAnsi="Arial"/>
                    </w:rPr>
                  </w:pPr>
                </w:p>
              </w:tc>
            </w:tr>
          </w:tbl>
          <w:p w:rsidR="00DC21EF" w:rsidRPr="00A67FE1" w:rsidRDefault="00DC21EF" w:rsidP="00A67FE1">
            <w:pPr>
              <w:tabs>
                <w:tab w:val="left" w:pos="1245"/>
              </w:tabs>
              <w:rPr>
                <w:rFonts w:ascii="Arial" w:hAnsi="Arial"/>
              </w:rPr>
            </w:pPr>
          </w:p>
          <w:p w:rsidR="00A67FE1" w:rsidRPr="00A67FE1" w:rsidRDefault="00A67FE1" w:rsidP="00A67FE1">
            <w:pPr>
              <w:tabs>
                <w:tab w:val="left" w:pos="1245"/>
              </w:tabs>
              <w:rPr>
                <w:rFonts w:ascii="Arial" w:hAnsi="Arial"/>
              </w:rPr>
            </w:pPr>
          </w:p>
          <w:p w:rsidR="00A67FE1" w:rsidRDefault="00A67FE1" w:rsidP="00A67FE1">
            <w:pPr>
              <w:tabs>
                <w:tab w:val="left" w:pos="1245"/>
              </w:tabs>
            </w:pPr>
          </w:p>
          <w:p w:rsidR="00A67FE1" w:rsidRPr="00A67FE1" w:rsidRDefault="00A67FE1" w:rsidP="00A67FE1">
            <w:pPr>
              <w:tabs>
                <w:tab w:val="left" w:pos="1245"/>
              </w:tabs>
            </w:pPr>
          </w:p>
        </w:tc>
      </w:tr>
    </w:tbl>
    <w:p w:rsidR="005C4121" w:rsidRPr="00D479D9" w:rsidRDefault="005C4121" w:rsidP="00BB0DEB">
      <w:pPr>
        <w:spacing w:after="200" w:line="276" w:lineRule="auto"/>
        <w:rPr>
          <w:rFonts w:ascii="Arial" w:hAnsi="Arial"/>
          <w:sz w:val="20"/>
        </w:rPr>
      </w:pPr>
    </w:p>
    <w:sectPr w:rsidR="005C4121" w:rsidRPr="00D479D9" w:rsidSect="00E253C5">
      <w:headerReference w:type="default" r:id="rId9"/>
      <w:footerReference w:type="default" r:id="rId10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3DB" w:rsidRDefault="00A943DB" w:rsidP="00E253C5">
      <w:r>
        <w:separator/>
      </w:r>
    </w:p>
  </w:endnote>
  <w:endnote w:type="continuationSeparator" w:id="0">
    <w:p w:rsidR="00A943DB" w:rsidRDefault="00A943DB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3DB" w:rsidRDefault="00A943DB" w:rsidP="00E253C5">
      <w:r>
        <w:separator/>
      </w:r>
    </w:p>
  </w:footnote>
  <w:footnote w:type="continuationSeparator" w:id="0">
    <w:p w:rsidR="00A943DB" w:rsidRDefault="00A943DB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:rsidTr="001A51B3">
      <w:tc>
        <w:tcPr>
          <w:tcW w:w="2161" w:type="dxa"/>
        </w:tcPr>
        <w:p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7065A4E" wp14:editId="590EE56D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:rsidR="009A3572" w:rsidRPr="001A51B3" w:rsidRDefault="000E5557" w:rsidP="009A3572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Biodiversität im Schülergarten</w:t>
          </w:r>
        </w:p>
        <w:p w:rsidR="00970CC5" w:rsidRPr="00D479D9" w:rsidRDefault="00FE1D1F" w:rsidP="009A3572">
          <w:pPr>
            <w:pStyle w:val="Kopfzeile"/>
            <w:ind w:right="-108"/>
            <w:jc w:val="right"/>
            <w:rPr>
              <w:rFonts w:ascii="Arial" w:hAnsi="Arial"/>
              <w:b/>
              <w:szCs w:val="22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EE"/>
    <w:rsid w:val="0000282E"/>
    <w:rsid w:val="00025D04"/>
    <w:rsid w:val="000404BB"/>
    <w:rsid w:val="000549E0"/>
    <w:rsid w:val="000A30A8"/>
    <w:rsid w:val="000E5557"/>
    <w:rsid w:val="000F00AE"/>
    <w:rsid w:val="000F3A62"/>
    <w:rsid w:val="00105B8A"/>
    <w:rsid w:val="00113398"/>
    <w:rsid w:val="00124829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F721F"/>
    <w:rsid w:val="00216502"/>
    <w:rsid w:val="00223EAA"/>
    <w:rsid w:val="002839D8"/>
    <w:rsid w:val="002926DA"/>
    <w:rsid w:val="00295D17"/>
    <w:rsid w:val="002D4582"/>
    <w:rsid w:val="002E1797"/>
    <w:rsid w:val="002E2D2A"/>
    <w:rsid w:val="003001FF"/>
    <w:rsid w:val="00312FD3"/>
    <w:rsid w:val="00340A13"/>
    <w:rsid w:val="00352704"/>
    <w:rsid w:val="003677D3"/>
    <w:rsid w:val="0039421D"/>
    <w:rsid w:val="003D0FFD"/>
    <w:rsid w:val="003E054D"/>
    <w:rsid w:val="0042273C"/>
    <w:rsid w:val="00435DFE"/>
    <w:rsid w:val="0046139A"/>
    <w:rsid w:val="00471AF1"/>
    <w:rsid w:val="00477D58"/>
    <w:rsid w:val="00484E39"/>
    <w:rsid w:val="004877A6"/>
    <w:rsid w:val="0049681F"/>
    <w:rsid w:val="004B3A1F"/>
    <w:rsid w:val="004C4CE8"/>
    <w:rsid w:val="004D1304"/>
    <w:rsid w:val="004D27E6"/>
    <w:rsid w:val="005050CC"/>
    <w:rsid w:val="00523FBE"/>
    <w:rsid w:val="00576A7A"/>
    <w:rsid w:val="0057785F"/>
    <w:rsid w:val="0058329A"/>
    <w:rsid w:val="005C4121"/>
    <w:rsid w:val="006013AE"/>
    <w:rsid w:val="00605943"/>
    <w:rsid w:val="00611A92"/>
    <w:rsid w:val="00643F18"/>
    <w:rsid w:val="006672F4"/>
    <w:rsid w:val="00691FF3"/>
    <w:rsid w:val="0069231E"/>
    <w:rsid w:val="006B2E4A"/>
    <w:rsid w:val="006B67CA"/>
    <w:rsid w:val="006E2052"/>
    <w:rsid w:val="00733D03"/>
    <w:rsid w:val="00737815"/>
    <w:rsid w:val="00771672"/>
    <w:rsid w:val="007A5197"/>
    <w:rsid w:val="007E46E0"/>
    <w:rsid w:val="007E5DD8"/>
    <w:rsid w:val="007E7961"/>
    <w:rsid w:val="007E7DD0"/>
    <w:rsid w:val="007F7E95"/>
    <w:rsid w:val="008353EE"/>
    <w:rsid w:val="00870BDD"/>
    <w:rsid w:val="00883481"/>
    <w:rsid w:val="0088425D"/>
    <w:rsid w:val="008A4277"/>
    <w:rsid w:val="008B0643"/>
    <w:rsid w:val="008D7F8F"/>
    <w:rsid w:val="0090528D"/>
    <w:rsid w:val="00921E98"/>
    <w:rsid w:val="00943F7A"/>
    <w:rsid w:val="009542A2"/>
    <w:rsid w:val="00965CD5"/>
    <w:rsid w:val="00970CC5"/>
    <w:rsid w:val="00970DC4"/>
    <w:rsid w:val="00980D84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67FE1"/>
    <w:rsid w:val="00A71706"/>
    <w:rsid w:val="00A8457A"/>
    <w:rsid w:val="00A943DB"/>
    <w:rsid w:val="00A957D2"/>
    <w:rsid w:val="00AA4B7E"/>
    <w:rsid w:val="00AB673A"/>
    <w:rsid w:val="00B03FCF"/>
    <w:rsid w:val="00B127D2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527E"/>
    <w:rsid w:val="00C22605"/>
    <w:rsid w:val="00C44500"/>
    <w:rsid w:val="00C60CDB"/>
    <w:rsid w:val="00C71E17"/>
    <w:rsid w:val="00C8495F"/>
    <w:rsid w:val="00C87181"/>
    <w:rsid w:val="00C96D85"/>
    <w:rsid w:val="00C96E66"/>
    <w:rsid w:val="00CC597F"/>
    <w:rsid w:val="00D32F54"/>
    <w:rsid w:val="00D4166A"/>
    <w:rsid w:val="00D479D9"/>
    <w:rsid w:val="00D656C7"/>
    <w:rsid w:val="00DB3542"/>
    <w:rsid w:val="00DB7962"/>
    <w:rsid w:val="00DC21EF"/>
    <w:rsid w:val="00DE4709"/>
    <w:rsid w:val="00DF0365"/>
    <w:rsid w:val="00DF1756"/>
    <w:rsid w:val="00DF4B4B"/>
    <w:rsid w:val="00E23A9C"/>
    <w:rsid w:val="00E253C5"/>
    <w:rsid w:val="00E80641"/>
    <w:rsid w:val="00E90C67"/>
    <w:rsid w:val="00E96214"/>
    <w:rsid w:val="00EA68FF"/>
    <w:rsid w:val="00ED50BC"/>
    <w:rsid w:val="00ED6248"/>
    <w:rsid w:val="00EE0102"/>
    <w:rsid w:val="00EE1401"/>
    <w:rsid w:val="00EF599D"/>
    <w:rsid w:val="00F26636"/>
    <w:rsid w:val="00F51F31"/>
    <w:rsid w:val="00F706C7"/>
    <w:rsid w:val="00FA4341"/>
    <w:rsid w:val="00FB6DCF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A0686CE-091F-4201-97AB-A1968DC1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F4B4B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erwaltung\A_kik_netfactory\Kiknet\01%20Unterrichtseinheiten\SRF%20mySchool\Templates%202020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18CD-9929-4F83-B36C-E7F99A73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gregor.jost</dc:creator>
  <cp:lastModifiedBy>Bargetze, Sandra (SRF)</cp:lastModifiedBy>
  <cp:revision>2</cp:revision>
  <cp:lastPrinted>2018-11-19T10:31:00Z</cp:lastPrinted>
  <dcterms:created xsi:type="dcterms:W3CDTF">2020-12-16T15:09:00Z</dcterms:created>
  <dcterms:modified xsi:type="dcterms:W3CDTF">2020-12-16T15:09:00Z</dcterms:modified>
</cp:coreProperties>
</file>