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  <w:bookmarkStart w:id="0" w:name="_GoBack"/>
            <w:bookmarkEnd w:id="0"/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F36C52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1312" behindDoc="1" locked="0" layoutInCell="1" allowOverlap="1" wp14:anchorId="6AE1487C" wp14:editId="5FA69AA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-381635</wp:posOffset>
                  </wp:positionV>
                  <wp:extent cx="1666875" cy="1187450"/>
                  <wp:effectExtent l="0" t="0" r="9525" b="0"/>
                  <wp:wrapTight wrapText="bothSides">
                    <wp:wrapPolygon edited="0">
                      <wp:start x="0" y="0"/>
                      <wp:lineTo x="0" y="21138"/>
                      <wp:lineTo x="21477" y="21138"/>
                      <wp:lineTo x="21477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" t="7579"/>
                          <a:stretch/>
                        </pic:blipFill>
                        <pic:spPr bwMode="auto">
                          <a:xfrm>
                            <a:off x="0" y="0"/>
                            <a:ext cx="166687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6D2F6A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Technikwelten (5)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6D2F6A" w:rsidP="0051609D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Schiffshebewerk</w:t>
            </w: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6D2F6A" w:rsidP="0051609D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06:35</w:t>
            </w:r>
            <w:r w:rsidR="000B629D" w:rsidRPr="00476087">
              <w:rPr>
                <w:rFonts w:ascii="Arial" w:hAnsi="Arial"/>
                <w:sz w:val="20"/>
              </w:rPr>
              <w:t xml:space="preserve"> Minuten</w:t>
            </w:r>
          </w:p>
        </w:tc>
      </w:tr>
    </w:tbl>
    <w:p w:rsidR="009652C5" w:rsidRDefault="009652C5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 wp14:anchorId="7ECC214A" wp14:editId="782606AB">
            <wp:simplePos x="0" y="0"/>
            <wp:positionH relativeFrom="column">
              <wp:posOffset>4445</wp:posOffset>
            </wp:positionH>
            <wp:positionV relativeFrom="paragraph">
              <wp:posOffset>135890</wp:posOffset>
            </wp:positionV>
            <wp:extent cx="16668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77" y="21257"/>
                <wp:lineTo x="2147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/>
                    <a:stretch/>
                  </pic:blipFill>
                  <pic:spPr bwMode="auto">
                    <a:xfrm>
                      <a:off x="0" y="0"/>
                      <a:ext cx="166687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2C5" w:rsidRPr="00B140C1" w:rsidRDefault="009652C5" w:rsidP="009652C5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rPr>
          <w:rFonts w:ascii="Arial" w:hAnsi="Arial"/>
          <w:sz w:val="20"/>
        </w:rPr>
      </w:pPr>
      <w:r w:rsidRPr="00A678FD">
        <w:rPr>
          <w:rFonts w:ascii="Arial" w:hAnsi="Arial"/>
          <w:b/>
          <w:sz w:val="20"/>
        </w:rPr>
        <w:t>Dieses Schiffshebewerk befindet sich in Schottland</w:t>
      </w:r>
      <w:r w:rsidRPr="00B140C1">
        <w:rPr>
          <w:rFonts w:ascii="Arial" w:hAnsi="Arial"/>
          <w:sz w:val="20"/>
        </w:rPr>
        <w:t>.</w:t>
      </w:r>
    </w:p>
    <w:p w:rsidR="009652C5" w:rsidRPr="00A678FD" w:rsidRDefault="009652C5" w:rsidP="009652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  <w:r>
        <w:rPr>
          <w:noProof/>
          <w:lang w:eastAsia="de-CH"/>
        </w:rPr>
        <w:drawing>
          <wp:anchor distT="0" distB="0" distL="114300" distR="114300" simplePos="0" relativeHeight="251671552" behindDoc="1" locked="0" layoutInCell="1" allowOverlap="1" wp14:anchorId="144989CD" wp14:editId="64383A03">
            <wp:simplePos x="0" y="0"/>
            <wp:positionH relativeFrom="column">
              <wp:posOffset>1689735</wp:posOffset>
            </wp:positionH>
            <wp:positionV relativeFrom="paragraph">
              <wp:posOffset>204470</wp:posOffset>
            </wp:positionV>
            <wp:extent cx="1619250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46" y="21320"/>
                <wp:lineTo x="2134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0"/>
        </w:rPr>
        <w:t xml:space="preserve">             </w:t>
      </w:r>
      <w:r w:rsidRPr="00A678FD">
        <w:rPr>
          <w:rFonts w:ascii="Arial" w:hAnsi="Arial"/>
          <w:b/>
          <w:sz w:val="20"/>
        </w:rPr>
        <w:t>Zeichne in die Karte folgende fünf Städte ein:</w:t>
      </w: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 w:firstLine="698"/>
        <w:rPr>
          <w:rFonts w:ascii="Arial" w:hAnsi="Arial"/>
          <w:sz w:val="20"/>
        </w:rPr>
      </w:pPr>
      <w:r>
        <w:rPr>
          <w:rFonts w:ascii="Arial" w:hAnsi="Arial"/>
          <w:sz w:val="20"/>
        </w:rPr>
        <w:t>1 Aberdeen</w:t>
      </w: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 w:firstLine="698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2 </w:t>
      </w:r>
      <w:proofErr w:type="gramStart"/>
      <w:r>
        <w:rPr>
          <w:rFonts w:ascii="Arial" w:hAnsi="Arial"/>
          <w:sz w:val="20"/>
        </w:rPr>
        <w:t>Dundee</w:t>
      </w:r>
      <w:proofErr w:type="gramEnd"/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 w:firstLine="698"/>
        <w:rPr>
          <w:rFonts w:ascii="Arial" w:hAnsi="Arial"/>
          <w:sz w:val="20"/>
        </w:rPr>
      </w:pPr>
      <w:r>
        <w:rPr>
          <w:rFonts w:ascii="Arial" w:hAnsi="Arial"/>
          <w:sz w:val="20"/>
        </w:rPr>
        <w:t>3 Edinburgh</w:t>
      </w: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  <w:r>
        <w:rPr>
          <w:noProof/>
          <w:lang w:eastAsia="de-CH"/>
        </w:rPr>
        <w:drawing>
          <wp:anchor distT="0" distB="0" distL="114300" distR="114300" simplePos="0" relativeHeight="251665408" behindDoc="1" locked="0" layoutInCell="1" allowOverlap="1" wp14:anchorId="6AC2FA22" wp14:editId="5502DC8B">
            <wp:simplePos x="0" y="0"/>
            <wp:positionH relativeFrom="column">
              <wp:posOffset>4445</wp:posOffset>
            </wp:positionH>
            <wp:positionV relativeFrom="paragraph">
              <wp:posOffset>53340</wp:posOffset>
            </wp:positionV>
            <wp:extent cx="16668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77" y="21252"/>
                <wp:lineTo x="2147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" r="2871"/>
                    <a:stretch/>
                  </pic:blipFill>
                  <pic:spPr bwMode="auto">
                    <a:xfrm>
                      <a:off x="0" y="0"/>
                      <a:ext cx="16668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ab/>
        <w:t xml:space="preserve">4 </w:t>
      </w:r>
      <w:proofErr w:type="spellStart"/>
      <w:r>
        <w:rPr>
          <w:rFonts w:ascii="Arial" w:hAnsi="Arial"/>
          <w:sz w:val="20"/>
        </w:rPr>
        <w:t>Falkirk</w:t>
      </w:r>
      <w:proofErr w:type="spellEnd"/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 w:firstLine="698"/>
        <w:rPr>
          <w:rFonts w:ascii="Arial" w:hAnsi="Arial"/>
          <w:sz w:val="20"/>
        </w:rPr>
      </w:pPr>
      <w:r>
        <w:rPr>
          <w:rFonts w:ascii="Arial" w:hAnsi="Arial"/>
          <w:sz w:val="20"/>
        </w:rPr>
        <w:t>5 Glasgow</w:t>
      </w: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9652C5" w:rsidRDefault="009652C5" w:rsidP="009652C5">
      <w:pPr>
        <w:pStyle w:val="Kopfzeile"/>
        <w:tabs>
          <w:tab w:val="clear" w:pos="4536"/>
          <w:tab w:val="clear" w:pos="9072"/>
        </w:tabs>
        <w:ind w:left="720"/>
        <w:rPr>
          <w:rFonts w:ascii="Arial" w:hAnsi="Arial"/>
          <w:sz w:val="20"/>
        </w:rPr>
      </w:pPr>
    </w:p>
    <w:p w:rsidR="009652C5" w:rsidRPr="00A678FD" w:rsidRDefault="009652C5" w:rsidP="00A2209E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spacing w:line="360" w:lineRule="auto"/>
        <w:rPr>
          <w:rFonts w:ascii="Arial" w:hAnsi="Arial"/>
          <w:b/>
          <w:sz w:val="20"/>
        </w:rPr>
      </w:pPr>
      <w:r w:rsidRPr="00A678FD">
        <w:rPr>
          <w:rFonts w:ascii="Arial" w:hAnsi="Arial"/>
          <w:b/>
          <w:sz w:val="20"/>
        </w:rPr>
        <w:t>Wie funktioniert das Hebewerk? Ergänze den Text.</w:t>
      </w:r>
    </w:p>
    <w:p w:rsidR="00480092" w:rsidRDefault="00A678FD" w:rsidP="00A2209E">
      <w:pPr>
        <w:pStyle w:val="Kopfzeile"/>
        <w:tabs>
          <w:tab w:val="clear" w:pos="4536"/>
          <w:tab w:val="clear" w:pos="9072"/>
        </w:tabs>
        <w:spacing w:line="360" w:lineRule="auto"/>
        <w:ind w:left="3544"/>
        <w:rPr>
          <w:rFonts w:ascii="Arial" w:hAnsi="Arial"/>
          <w:sz w:val="20"/>
        </w:rPr>
      </w:pPr>
      <w:r>
        <w:rPr>
          <w:noProof/>
          <w:lang w:eastAsia="de-CH"/>
        </w:rPr>
        <w:drawing>
          <wp:anchor distT="0" distB="0" distL="114300" distR="114300" simplePos="0" relativeHeight="251673600" behindDoc="1" locked="0" layoutInCell="1" allowOverlap="1" wp14:anchorId="379BE763" wp14:editId="73089F99">
            <wp:simplePos x="0" y="0"/>
            <wp:positionH relativeFrom="column">
              <wp:posOffset>22860</wp:posOffset>
            </wp:positionH>
            <wp:positionV relativeFrom="paragraph">
              <wp:posOffset>2761615</wp:posOffset>
            </wp:positionV>
            <wp:extent cx="1671955" cy="1181100"/>
            <wp:effectExtent l="0" t="0" r="4445" b="0"/>
            <wp:wrapTight wrapText="bothSides">
              <wp:wrapPolygon edited="0">
                <wp:start x="0" y="0"/>
                <wp:lineTo x="0" y="21252"/>
                <wp:lineTo x="21411" y="21252"/>
                <wp:lineTo x="2141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195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9504" behindDoc="1" locked="0" layoutInCell="1" allowOverlap="1" wp14:anchorId="2CDF9A3C" wp14:editId="192CA7C5">
            <wp:simplePos x="0" y="0"/>
            <wp:positionH relativeFrom="column">
              <wp:posOffset>12700</wp:posOffset>
            </wp:positionH>
            <wp:positionV relativeFrom="paragraph">
              <wp:posOffset>1386840</wp:posOffset>
            </wp:positionV>
            <wp:extent cx="1673860" cy="1196975"/>
            <wp:effectExtent l="0" t="0" r="2540" b="3175"/>
            <wp:wrapTight wrapText="bothSides">
              <wp:wrapPolygon edited="0">
                <wp:start x="0" y="0"/>
                <wp:lineTo x="0" y="21314"/>
                <wp:lineTo x="21387" y="21314"/>
                <wp:lineTo x="2138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" b="4239"/>
                    <a:stretch/>
                  </pic:blipFill>
                  <pic:spPr bwMode="auto">
                    <a:xfrm>
                      <a:off x="0" y="0"/>
                      <a:ext cx="1673860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7456" behindDoc="1" locked="0" layoutInCell="1" allowOverlap="1" wp14:anchorId="612CFE57" wp14:editId="16263E47">
            <wp:simplePos x="0" y="0"/>
            <wp:positionH relativeFrom="column">
              <wp:posOffset>5080</wp:posOffset>
            </wp:positionH>
            <wp:positionV relativeFrom="paragraph">
              <wp:posOffset>41275</wp:posOffset>
            </wp:positionV>
            <wp:extent cx="1666875" cy="1187450"/>
            <wp:effectExtent l="0" t="0" r="9525" b="0"/>
            <wp:wrapTight wrapText="bothSides">
              <wp:wrapPolygon edited="0">
                <wp:start x="0" y="0"/>
                <wp:lineTo x="0" y="21138"/>
                <wp:lineTo x="21477" y="21138"/>
                <wp:lineTo x="2147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"/>
                    <a:stretch/>
                  </pic:blipFill>
                  <pic:spPr bwMode="auto">
                    <a:xfrm>
                      <a:off x="0" y="0"/>
                      <a:ext cx="1666875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2C5" w:rsidRPr="000715D6">
        <w:rPr>
          <w:rFonts w:ascii="Arial" w:hAnsi="Arial"/>
          <w:sz w:val="20"/>
        </w:rPr>
        <w:t>Ein 100 Meter langes ____________verbindet den Kanal mit dem</w:t>
      </w:r>
      <w:r>
        <w:rPr>
          <w:rFonts w:ascii="Arial" w:hAnsi="Arial"/>
          <w:sz w:val="20"/>
        </w:rPr>
        <w:t xml:space="preserve"> </w:t>
      </w:r>
      <w:r w:rsidR="009652C5" w:rsidRPr="000715D6">
        <w:rPr>
          <w:rFonts w:ascii="Arial" w:hAnsi="Arial"/>
          <w:sz w:val="20"/>
        </w:rPr>
        <w:t>Hebewerk, deren beiden Fördertröge bis zu ________________tragen können. Durch die Drehbewegung der Arme wechselt die Belastung aller Teile zw</w:t>
      </w:r>
      <w:r>
        <w:rPr>
          <w:rFonts w:ascii="Arial" w:hAnsi="Arial"/>
          <w:sz w:val="20"/>
        </w:rPr>
        <w:t>i</w:t>
      </w:r>
      <w:r w:rsidR="009652C5" w:rsidRPr="000715D6">
        <w:rPr>
          <w:rFonts w:ascii="Arial" w:hAnsi="Arial"/>
          <w:sz w:val="20"/>
        </w:rPr>
        <w:t>schen_______________________. Daher wurden alle Ve</w:t>
      </w:r>
      <w:r w:rsidR="009652C5" w:rsidRPr="000715D6">
        <w:rPr>
          <w:rFonts w:ascii="Arial" w:hAnsi="Arial"/>
          <w:sz w:val="20"/>
        </w:rPr>
        <w:t>r</w:t>
      </w:r>
      <w:r w:rsidR="009652C5" w:rsidRPr="000715D6">
        <w:rPr>
          <w:rFonts w:ascii="Arial" w:hAnsi="Arial"/>
          <w:sz w:val="20"/>
        </w:rPr>
        <w:t>bindungen__________. Beim Einfahren in die Gondel passi</w:t>
      </w:r>
      <w:r w:rsidR="009652C5" w:rsidRPr="000715D6">
        <w:rPr>
          <w:rFonts w:ascii="Arial" w:hAnsi="Arial"/>
          <w:sz w:val="20"/>
        </w:rPr>
        <w:t>e</w:t>
      </w:r>
      <w:r w:rsidR="009652C5" w:rsidRPr="000715D6">
        <w:rPr>
          <w:rFonts w:ascii="Arial" w:hAnsi="Arial"/>
          <w:sz w:val="20"/>
        </w:rPr>
        <w:t>ren die Schiffe zwei Tore. Das eine schliesst Wasser im ____________ein, das andere im________. Damit die Tröge immer ___________</w:t>
      </w:r>
      <w:r w:rsidR="00A2209E">
        <w:rPr>
          <w:rFonts w:ascii="Arial" w:hAnsi="Arial"/>
          <w:sz w:val="20"/>
        </w:rPr>
        <w:t xml:space="preserve"> </w:t>
      </w:r>
      <w:r w:rsidR="009652C5" w:rsidRPr="000715D6">
        <w:rPr>
          <w:rFonts w:ascii="Arial" w:hAnsi="Arial"/>
          <w:sz w:val="20"/>
        </w:rPr>
        <w:t>bleiben, dürfen sie sich nicht mit dem Hebewerk drehen. In entgegengesetzter Richtung laufen sie frei auf Schienen. Die Anwendung des</w:t>
      </w:r>
      <w:r w:rsidR="00A2209E">
        <w:rPr>
          <w:rFonts w:ascii="Arial" w:hAnsi="Arial"/>
          <w:sz w:val="20"/>
        </w:rPr>
        <w:t xml:space="preserve"> ________________</w:t>
      </w:r>
      <w:r w:rsidR="009652C5" w:rsidRPr="000715D6">
        <w:rPr>
          <w:rFonts w:ascii="Arial" w:hAnsi="Arial"/>
          <w:sz w:val="20"/>
        </w:rPr>
        <w:t xml:space="preserve"> _________________hilft, Energie zu sparen. Das hineinfa</w:t>
      </w:r>
      <w:r w:rsidR="009652C5" w:rsidRPr="000715D6">
        <w:rPr>
          <w:rFonts w:ascii="Arial" w:hAnsi="Arial"/>
          <w:sz w:val="20"/>
        </w:rPr>
        <w:t>h</w:t>
      </w:r>
      <w:r w:rsidR="009652C5" w:rsidRPr="000715D6">
        <w:rPr>
          <w:rFonts w:ascii="Arial" w:hAnsi="Arial"/>
          <w:sz w:val="20"/>
        </w:rPr>
        <w:t>rende Schiff verdrängt __________________</w:t>
      </w:r>
      <w:r w:rsidR="004E075C">
        <w:rPr>
          <w:rFonts w:ascii="Arial" w:hAnsi="Arial"/>
          <w:sz w:val="20"/>
        </w:rPr>
        <w:t>___________</w:t>
      </w:r>
      <w:r w:rsidR="009652C5" w:rsidRPr="000715D6">
        <w:rPr>
          <w:rFonts w:ascii="Arial" w:hAnsi="Arial"/>
          <w:sz w:val="20"/>
        </w:rPr>
        <w:t>an Wasser. So bleibt das Gesamtgeweicht immer________. 10 hydraulische Motoren bewegen die _____________schwere Konstruktion</w:t>
      </w:r>
      <w:r w:rsidR="00A2209E">
        <w:rPr>
          <w:rFonts w:ascii="Arial" w:hAnsi="Arial"/>
          <w:sz w:val="20"/>
        </w:rPr>
        <w:t>. Dafür benötigen sie ______________</w:t>
      </w:r>
      <w:r w:rsidR="00A2209E" w:rsidRPr="00A2209E">
        <w:rPr>
          <w:rFonts w:ascii="Arial" w:hAnsi="Arial"/>
          <w:sz w:val="20"/>
        </w:rPr>
        <w:t>.</w:t>
      </w:r>
    </w:p>
    <w:sectPr w:rsidR="00480092" w:rsidSect="001467F6">
      <w:headerReference w:type="default" r:id="rId18"/>
      <w:footerReference w:type="default" r:id="rId19"/>
      <w:footerReference w:type="first" r:id="rId2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F6A" w:rsidRDefault="006D2F6A">
      <w:r>
        <w:separator/>
      </w:r>
    </w:p>
  </w:endnote>
  <w:endnote w:type="continuationSeparator" w:id="0">
    <w:p w:rsidR="006D2F6A" w:rsidRDefault="006D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21EE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21EE2" w:rsidRPr="00721EE2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780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8780A" w:rsidRPr="0038780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F6A" w:rsidRDefault="006D2F6A">
      <w:r>
        <w:separator/>
      </w:r>
    </w:p>
  </w:footnote>
  <w:footnote w:type="continuationSeparator" w:id="0">
    <w:p w:rsidR="006D2F6A" w:rsidRDefault="006D2F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6840717" wp14:editId="4211025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9B029B9"/>
    <w:multiLevelType w:val="hybridMultilevel"/>
    <w:tmpl w:val="F32220BE"/>
    <w:lvl w:ilvl="0" w:tplc="08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0F5853"/>
    <w:multiLevelType w:val="hybridMultilevel"/>
    <w:tmpl w:val="65D4066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F6A"/>
    <w:rsid w:val="00012008"/>
    <w:rsid w:val="00013796"/>
    <w:rsid w:val="0003107D"/>
    <w:rsid w:val="00034C0B"/>
    <w:rsid w:val="0003788A"/>
    <w:rsid w:val="000542A1"/>
    <w:rsid w:val="00054A08"/>
    <w:rsid w:val="00065561"/>
    <w:rsid w:val="000702AD"/>
    <w:rsid w:val="000715D6"/>
    <w:rsid w:val="00086C9A"/>
    <w:rsid w:val="000B629D"/>
    <w:rsid w:val="000B73FE"/>
    <w:rsid w:val="000D01EE"/>
    <w:rsid w:val="00120EED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C17BD"/>
    <w:rsid w:val="002E70DF"/>
    <w:rsid w:val="00307ACC"/>
    <w:rsid w:val="00323D0D"/>
    <w:rsid w:val="00330A77"/>
    <w:rsid w:val="003429F6"/>
    <w:rsid w:val="0038780A"/>
    <w:rsid w:val="0044293F"/>
    <w:rsid w:val="00476087"/>
    <w:rsid w:val="00480092"/>
    <w:rsid w:val="00485C23"/>
    <w:rsid w:val="00493DCF"/>
    <w:rsid w:val="004B6E8A"/>
    <w:rsid w:val="004D49D5"/>
    <w:rsid w:val="004E075C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4018"/>
    <w:rsid w:val="006D2F6A"/>
    <w:rsid w:val="006E2F5F"/>
    <w:rsid w:val="006E79FD"/>
    <w:rsid w:val="006F0AE2"/>
    <w:rsid w:val="0070285A"/>
    <w:rsid w:val="00721EE2"/>
    <w:rsid w:val="00766C9D"/>
    <w:rsid w:val="007776A8"/>
    <w:rsid w:val="007B0B1A"/>
    <w:rsid w:val="00803174"/>
    <w:rsid w:val="0086607D"/>
    <w:rsid w:val="00894730"/>
    <w:rsid w:val="008C2425"/>
    <w:rsid w:val="009652C5"/>
    <w:rsid w:val="00976744"/>
    <w:rsid w:val="0098167D"/>
    <w:rsid w:val="0098204C"/>
    <w:rsid w:val="0098392B"/>
    <w:rsid w:val="009B2299"/>
    <w:rsid w:val="009D478D"/>
    <w:rsid w:val="00A120DD"/>
    <w:rsid w:val="00A2209E"/>
    <w:rsid w:val="00A427DC"/>
    <w:rsid w:val="00A678FD"/>
    <w:rsid w:val="00A82058"/>
    <w:rsid w:val="00A97938"/>
    <w:rsid w:val="00AB76C5"/>
    <w:rsid w:val="00B0394F"/>
    <w:rsid w:val="00B07FF4"/>
    <w:rsid w:val="00B140C1"/>
    <w:rsid w:val="00B301E0"/>
    <w:rsid w:val="00B34CB3"/>
    <w:rsid w:val="00B4742B"/>
    <w:rsid w:val="00B87E56"/>
    <w:rsid w:val="00BB2564"/>
    <w:rsid w:val="00BF3947"/>
    <w:rsid w:val="00C15202"/>
    <w:rsid w:val="00C33582"/>
    <w:rsid w:val="00C712A2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32448"/>
    <w:rsid w:val="00E334EA"/>
    <w:rsid w:val="00E7456F"/>
    <w:rsid w:val="00E93606"/>
    <w:rsid w:val="00EA4561"/>
    <w:rsid w:val="00EC5921"/>
    <w:rsid w:val="00ED0463"/>
    <w:rsid w:val="00EF6A64"/>
    <w:rsid w:val="00F27A9D"/>
    <w:rsid w:val="00F36C52"/>
    <w:rsid w:val="00F547CC"/>
    <w:rsid w:val="00F76D3F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Dropbox\technikwelten\Vorlagen%20Word%20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1345D-8E15-431F-8F50-79F0A4BB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142</Words>
  <Characters>1045</Characters>
  <Application>Microsoft Office Word</Application>
  <DocSecurity>0</DocSecurity>
  <Lines>61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Technikwelten, Folge 5, Arbeitsblatt</vt:lpstr>
    </vt:vector>
  </TitlesOfParts>
  <Company>SF Schweizer Fernsehen</Company>
  <LinksUpToDate>false</LinksUpToDate>
  <CharactersWithSpaces>1161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5, Arbeitsblatt</dc:title>
  <dc:creator>hoegger</dc:creator>
  <cp:keywords>Schottland, Archimedisches Prinzip, Schleuse, Kanal, Auftrieb, Autounfall, Hydraulik, Rettung, Feuerwehr, Fallschirm</cp:keywords>
  <cp:lastModifiedBy>Bargetze, Sandra (SRF)</cp:lastModifiedBy>
  <cp:revision>10</cp:revision>
  <cp:lastPrinted>2012-09-03T18:40:00Z</cp:lastPrinted>
  <dcterms:created xsi:type="dcterms:W3CDTF">2012-09-03T14:37:00Z</dcterms:created>
  <dcterms:modified xsi:type="dcterms:W3CDTF">2013-06-03T12:12:00Z</dcterms:modified>
  <cp:category>Zuma Vorlage phe</cp:category>
</cp:coreProperties>
</file>