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490B57" w:rsidRPr="00E53CA0" w:rsidTr="00490B57">
        <w:trPr>
          <w:trHeight w:val="275"/>
        </w:trPr>
        <w:tc>
          <w:tcPr>
            <w:tcW w:w="9356" w:type="dxa"/>
            <w:shd w:val="clear" w:color="auto" w:fill="C7C0B9"/>
            <w:vAlign w:val="center"/>
          </w:tcPr>
          <w:p w:rsidR="00490B57" w:rsidRPr="00E53CA0" w:rsidRDefault="00490B57" w:rsidP="00F338F8">
            <w:pPr>
              <w:pStyle w:val="Kopfzeile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 xml:space="preserve">Technikwelten (12) </w:t>
            </w:r>
            <w:r w:rsidRPr="00D16C2D">
              <w:rPr>
                <w:rFonts w:ascii="Arial" w:hAnsi="Arial"/>
                <w:b/>
              </w:rPr>
              <w:t>Elektrizitätsmasten</w:t>
            </w:r>
          </w:p>
        </w:tc>
      </w:tr>
    </w:tbl>
    <w:p w:rsidR="005E59A4" w:rsidRDefault="00927DDE">
      <w:pPr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18D34D09" wp14:editId="7D3F090A">
            <wp:simplePos x="0" y="0"/>
            <wp:positionH relativeFrom="column">
              <wp:posOffset>548005</wp:posOffset>
            </wp:positionH>
            <wp:positionV relativeFrom="paragraph">
              <wp:posOffset>53975</wp:posOffset>
            </wp:positionV>
            <wp:extent cx="4735830" cy="3200400"/>
            <wp:effectExtent l="0" t="0" r="7620" b="0"/>
            <wp:wrapTight wrapText="bothSides">
              <wp:wrapPolygon edited="0">
                <wp:start x="0" y="0"/>
                <wp:lineTo x="0" y="21471"/>
                <wp:lineTo x="21548" y="21471"/>
                <wp:lineTo x="21548" y="0"/>
                <wp:lineTo x="0" y="0"/>
              </wp:wrapPolygon>
            </wp:wrapTight>
            <wp:docPr id="6" name="Grafik 6" descr="http://www.kernenergie.ch/upload/cms/user/12_Tagesschwankung_Nachfrage_d_200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rnenergie.ch/upload/cms/user/12_Tagesschwankung_Nachfrage_d_2009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1F" w:rsidRDefault="0076171F">
      <w:pPr>
        <w:rPr>
          <w:noProof/>
          <w:lang w:eastAsia="de-CH"/>
        </w:rPr>
      </w:pPr>
    </w:p>
    <w:p w:rsidR="0076171F" w:rsidRDefault="0076171F">
      <w:pPr>
        <w:rPr>
          <w:noProof/>
          <w:lang w:eastAsia="de-CH"/>
        </w:rPr>
      </w:pPr>
    </w:p>
    <w:p w:rsidR="005E59A4" w:rsidRDefault="005E59A4">
      <w:pPr>
        <w:rPr>
          <w:noProof/>
          <w:lang w:eastAsia="de-CH"/>
        </w:rPr>
      </w:pPr>
    </w:p>
    <w:p w:rsidR="005E59A4" w:rsidRDefault="005E59A4"/>
    <w:p w:rsidR="005E59A4" w:rsidRDefault="005E59A4"/>
    <w:p w:rsidR="00DB5A89" w:rsidRPr="00DB5A89" w:rsidRDefault="00DB5A89">
      <w:pPr>
        <w:rPr>
          <w:rFonts w:ascii="Arial" w:hAnsi="Arial"/>
          <w:sz w:val="20"/>
        </w:rPr>
      </w:pPr>
    </w:p>
    <w:p w:rsidR="00DB5A89" w:rsidRPr="00DB5A89" w:rsidRDefault="00DB5A89">
      <w:pPr>
        <w:rPr>
          <w:rFonts w:ascii="Arial" w:hAnsi="Arial"/>
          <w:sz w:val="20"/>
        </w:rPr>
      </w:pPr>
    </w:p>
    <w:p w:rsidR="00DB5A89" w:rsidRPr="00DB5A89" w:rsidRDefault="00DB5A89">
      <w:pPr>
        <w:rPr>
          <w:rFonts w:ascii="Arial" w:hAnsi="Arial"/>
          <w:sz w:val="20"/>
        </w:rPr>
      </w:pPr>
    </w:p>
    <w:p w:rsidR="00DB5A89" w:rsidRPr="00DB5A89" w:rsidRDefault="00DB5A89">
      <w:pPr>
        <w:rPr>
          <w:rFonts w:ascii="Arial" w:hAnsi="Arial"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5E59A4" w:rsidRDefault="005E59A4" w:rsidP="009148FB">
      <w:pPr>
        <w:rPr>
          <w:rFonts w:ascii="Arial" w:hAnsi="Arial"/>
          <w:b/>
          <w:sz w:val="20"/>
        </w:rPr>
      </w:pPr>
    </w:p>
    <w:p w:rsidR="004157F3" w:rsidRPr="00684076" w:rsidRDefault="004157F3" w:rsidP="00684076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Arial" w:hAnsi="Arial"/>
          <w:sz w:val="20"/>
        </w:rPr>
      </w:pPr>
      <w:r w:rsidRPr="00684076">
        <w:rPr>
          <w:rFonts w:ascii="Arial" w:hAnsi="Arial"/>
          <w:b/>
          <w:sz w:val="20"/>
        </w:rPr>
        <w:t>Was stellst du fest, wenn du den Tagesverlauf der Stromproduktion betrachtest?</w:t>
      </w:r>
    </w:p>
    <w:p w:rsidR="005E59A4" w:rsidRPr="005E59A4" w:rsidRDefault="005E59A4" w:rsidP="005E59A4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E59A4" w:rsidRDefault="00B31D06" w:rsidP="009148FB">
      <w:pPr>
        <w:rPr>
          <w:rFonts w:ascii="Arial" w:hAnsi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6D99150F" wp14:editId="24C9C335">
            <wp:simplePos x="0" y="0"/>
            <wp:positionH relativeFrom="column">
              <wp:posOffset>3967480</wp:posOffset>
            </wp:positionH>
            <wp:positionV relativeFrom="paragraph">
              <wp:posOffset>46990</wp:posOffset>
            </wp:positionV>
            <wp:extent cx="1905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84" y="21246"/>
                <wp:lineTo x="21384" y="0"/>
                <wp:lineTo x="0" y="0"/>
              </wp:wrapPolygon>
            </wp:wrapTight>
            <wp:docPr id="8" name="Grafik 8" descr="Stromimport und -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omimport und -expo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149B0BD2" wp14:editId="1B212632">
            <wp:simplePos x="0" y="0"/>
            <wp:positionH relativeFrom="column">
              <wp:posOffset>2052955</wp:posOffset>
            </wp:positionH>
            <wp:positionV relativeFrom="paragraph">
              <wp:posOffset>104140</wp:posOffset>
            </wp:positionV>
            <wp:extent cx="143446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27" y="21427"/>
                <wp:lineTo x="21227" y="0"/>
                <wp:lineTo x="0" y="0"/>
              </wp:wrapPolygon>
            </wp:wrapTight>
            <wp:docPr id="7" name="Grafik 7" descr="Spitzenenergie aus Speicherkraftw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tzenenergie aus Speicherkraftwer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61C31AC3" wp14:editId="14E69970">
            <wp:simplePos x="0" y="0"/>
            <wp:positionH relativeFrom="column">
              <wp:posOffset>-4445</wp:posOffset>
            </wp:positionH>
            <wp:positionV relativeFrom="paragraph">
              <wp:posOffset>104140</wp:posOffset>
            </wp:positionV>
            <wp:extent cx="149415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05" y="21363"/>
                <wp:lineTo x="21205" y="0"/>
                <wp:lineTo x="0" y="0"/>
              </wp:wrapPolygon>
            </wp:wrapTight>
            <wp:docPr id="2" name="Grafik 2" descr="Bandenergie aus Kern- und Laufkraftwe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nergie aus Kern- und Laufkraftwerk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Default="00B31D06" w:rsidP="009148FB">
      <w:pPr>
        <w:rPr>
          <w:rFonts w:ascii="Arial" w:hAnsi="Arial"/>
          <w:b/>
          <w:sz w:val="20"/>
        </w:rPr>
      </w:pPr>
    </w:p>
    <w:p w:rsidR="00B31D06" w:rsidRPr="00CE2CE8" w:rsidRDefault="00B31D06" w:rsidP="009148FB">
      <w:pPr>
        <w:rPr>
          <w:rFonts w:ascii="Arial" w:hAnsi="Arial"/>
          <w:sz w:val="16"/>
          <w:szCs w:val="16"/>
        </w:rPr>
      </w:pPr>
      <w:r w:rsidRPr="00CE2CE8">
        <w:rPr>
          <w:rFonts w:ascii="Arial" w:hAnsi="Arial"/>
          <w:sz w:val="16"/>
          <w:szCs w:val="16"/>
        </w:rPr>
        <w:t>Quelle: www.strom-online.ch</w:t>
      </w:r>
    </w:p>
    <w:p w:rsidR="00B31D06" w:rsidRPr="00CE2CE8" w:rsidRDefault="00B31D06" w:rsidP="009148FB">
      <w:pPr>
        <w:rPr>
          <w:rFonts w:ascii="Arial" w:hAnsi="Arial"/>
          <w:b/>
          <w:sz w:val="16"/>
          <w:szCs w:val="16"/>
        </w:rPr>
      </w:pPr>
    </w:p>
    <w:p w:rsidR="00F47B31" w:rsidRPr="00684076" w:rsidRDefault="00324962" w:rsidP="00684076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Arial" w:hAnsi="Arial"/>
          <w:b/>
          <w:sz w:val="20"/>
        </w:rPr>
      </w:pPr>
      <w:r w:rsidRPr="00684076">
        <w:rPr>
          <w:rFonts w:ascii="Arial" w:hAnsi="Arial"/>
          <w:b/>
          <w:sz w:val="20"/>
        </w:rPr>
        <w:t xml:space="preserve">Erkläre </w:t>
      </w:r>
      <w:r w:rsidR="00B31D06" w:rsidRPr="00684076">
        <w:rPr>
          <w:rFonts w:ascii="Arial" w:hAnsi="Arial"/>
          <w:b/>
          <w:sz w:val="20"/>
        </w:rPr>
        <w:t>den Unterschied zwischen Band- und Spitzenenergie. Welchen wese</w:t>
      </w:r>
      <w:r w:rsidR="002F2C29">
        <w:rPr>
          <w:rFonts w:ascii="Arial" w:hAnsi="Arial"/>
          <w:b/>
          <w:sz w:val="20"/>
        </w:rPr>
        <w:t>ntlichen Vorteil bietet die Spitzen</w:t>
      </w:r>
      <w:r w:rsidR="00B31D06" w:rsidRPr="00684076">
        <w:rPr>
          <w:rFonts w:ascii="Arial" w:hAnsi="Arial"/>
          <w:b/>
          <w:sz w:val="20"/>
        </w:rPr>
        <w:t>energie? Welche Bedeutung haben sie für den Stromhandel mit dem Ausland?</w:t>
      </w:r>
    </w:p>
    <w:p w:rsidR="00B31D06" w:rsidRPr="00B31D06" w:rsidRDefault="00B31D06" w:rsidP="00B31D06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47B31" w:rsidRDefault="00F47B31" w:rsidP="009148FB">
      <w:pPr>
        <w:rPr>
          <w:rFonts w:ascii="Arial" w:hAnsi="Arial"/>
          <w:b/>
          <w:sz w:val="20"/>
        </w:rPr>
      </w:pPr>
    </w:p>
    <w:p w:rsidR="00F47B31" w:rsidRDefault="00F47B31" w:rsidP="009148FB">
      <w:pPr>
        <w:rPr>
          <w:rFonts w:ascii="Arial" w:hAnsi="Arial"/>
          <w:b/>
          <w:sz w:val="20"/>
        </w:rPr>
      </w:pPr>
    </w:p>
    <w:p w:rsidR="00DB5A89" w:rsidRPr="00684076" w:rsidRDefault="004B6430" w:rsidP="00684076">
      <w:pPr>
        <w:pStyle w:val="Listenabsatz"/>
        <w:numPr>
          <w:ilvl w:val="0"/>
          <w:numId w:val="3"/>
        </w:numPr>
        <w:spacing w:after="0"/>
        <w:ind w:left="714" w:hanging="357"/>
        <w:rPr>
          <w:rFonts w:ascii="Arial" w:hAnsi="Arial"/>
          <w:b/>
          <w:sz w:val="20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1" locked="0" layoutInCell="1" allowOverlap="1" wp14:anchorId="13F10E93" wp14:editId="21C8D2C1">
            <wp:simplePos x="0" y="0"/>
            <wp:positionH relativeFrom="column">
              <wp:posOffset>4015105</wp:posOffset>
            </wp:positionH>
            <wp:positionV relativeFrom="paragraph">
              <wp:posOffset>21590</wp:posOffset>
            </wp:positionV>
            <wp:extent cx="1857375" cy="1395730"/>
            <wp:effectExtent l="0" t="0" r="9525" b="0"/>
            <wp:wrapTight wrapText="bothSides">
              <wp:wrapPolygon edited="0">
                <wp:start x="0" y="0"/>
                <wp:lineTo x="0" y="21227"/>
                <wp:lineTo x="21489" y="21227"/>
                <wp:lineTo x="214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89" w:rsidRPr="00684076">
        <w:rPr>
          <w:rFonts w:ascii="Arial" w:hAnsi="Arial"/>
          <w:b/>
          <w:sz w:val="20"/>
        </w:rPr>
        <w:t>Beantworte die Fragen zum Film:</w:t>
      </w:r>
    </w:p>
    <w:p w:rsidR="0056054D" w:rsidRPr="0056054D" w:rsidRDefault="0056054D" w:rsidP="009148FB">
      <w:pPr>
        <w:rPr>
          <w:rFonts w:ascii="Arial" w:hAnsi="Arial"/>
          <w:sz w:val="20"/>
        </w:rPr>
      </w:pPr>
    </w:p>
    <w:p w:rsidR="009148FB" w:rsidRDefault="00DB5A89" w:rsidP="004B6430">
      <w:pPr>
        <w:pStyle w:val="Listenabsatz"/>
        <w:numPr>
          <w:ilvl w:val="0"/>
          <w:numId w:val="1"/>
        </w:numPr>
        <w:spacing w:after="0" w:line="360" w:lineRule="auto"/>
        <w:ind w:left="357" w:hanging="357"/>
        <w:rPr>
          <w:rFonts w:ascii="Arial" w:hAnsi="Arial"/>
          <w:sz w:val="20"/>
        </w:rPr>
      </w:pPr>
      <w:r w:rsidRPr="00DB5A89">
        <w:rPr>
          <w:rFonts w:ascii="Arial" w:hAnsi="Arial"/>
          <w:sz w:val="20"/>
        </w:rPr>
        <w:t>Welchen Vorteil besitzt das Pumpspeicherwerk?</w:t>
      </w:r>
    </w:p>
    <w:p w:rsidR="004B6430" w:rsidRPr="004B6430" w:rsidRDefault="004B6430" w:rsidP="004B6430">
      <w:pPr>
        <w:pStyle w:val="Listenabsatz"/>
        <w:spacing w:after="0" w:line="360" w:lineRule="auto"/>
        <w:ind w:left="357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6054D" w:rsidRDefault="00DB5A89" w:rsidP="005E59A4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56054D">
        <w:rPr>
          <w:rFonts w:ascii="Arial" w:hAnsi="Arial" w:cs="Arial"/>
          <w:sz w:val="20"/>
          <w:szCs w:val="20"/>
        </w:rPr>
        <w:t xml:space="preserve">Was ist ein wesentliches Problem bei der </w:t>
      </w:r>
      <w:r w:rsidR="0056054D">
        <w:rPr>
          <w:rFonts w:ascii="Arial" w:hAnsi="Arial" w:cs="Arial"/>
          <w:sz w:val="20"/>
          <w:szCs w:val="20"/>
        </w:rPr>
        <w:t xml:space="preserve">   </w:t>
      </w:r>
    </w:p>
    <w:p w:rsidR="0056054D" w:rsidRDefault="00DB5A89" w:rsidP="004B6430">
      <w:pPr>
        <w:spacing w:line="360" w:lineRule="auto"/>
        <w:ind w:firstLine="357"/>
        <w:rPr>
          <w:rFonts w:ascii="Arial" w:hAnsi="Arial"/>
          <w:sz w:val="20"/>
        </w:rPr>
      </w:pPr>
      <w:r w:rsidRPr="009720A7">
        <w:rPr>
          <w:rFonts w:ascii="Arial" w:hAnsi="Arial"/>
          <w:sz w:val="20"/>
        </w:rPr>
        <w:t xml:space="preserve">Stromversorgung?  </w:t>
      </w:r>
    </w:p>
    <w:p w:rsidR="004B6430" w:rsidRPr="004B6430" w:rsidRDefault="004B6430" w:rsidP="004B6430">
      <w:pPr>
        <w:spacing w:line="360" w:lineRule="auto"/>
        <w:ind w:firstLine="357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6054D" w:rsidRDefault="00A728D6" w:rsidP="005E59A4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Angabe ist zuerst</w:t>
      </w:r>
      <w:r w:rsidR="00DB5A89" w:rsidRPr="0056054D">
        <w:rPr>
          <w:rFonts w:ascii="Arial" w:hAnsi="Arial" w:cs="Arial"/>
          <w:sz w:val="20"/>
          <w:szCs w:val="20"/>
        </w:rPr>
        <w:t xml:space="preserve"> für die Errechnung der Spitze </w:t>
      </w:r>
    </w:p>
    <w:p w:rsidR="009720A7" w:rsidRDefault="004B6430" w:rsidP="005E59A4">
      <w:pPr>
        <w:pStyle w:val="Listenabsatz"/>
        <w:spacing w:after="0" w:line="360" w:lineRule="auto"/>
        <w:ind w:left="0" w:firstLine="357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A55F960" wp14:editId="1F4C88CE">
            <wp:simplePos x="0" y="0"/>
            <wp:positionH relativeFrom="column">
              <wp:posOffset>4034155</wp:posOffset>
            </wp:positionH>
            <wp:positionV relativeFrom="paragraph">
              <wp:posOffset>140970</wp:posOffset>
            </wp:positionV>
            <wp:extent cx="1838325" cy="1337310"/>
            <wp:effectExtent l="0" t="0" r="9525" b="0"/>
            <wp:wrapTight wrapText="bothSides">
              <wp:wrapPolygon edited="0">
                <wp:start x="0" y="0"/>
                <wp:lineTo x="0" y="21231"/>
                <wp:lineTo x="21488" y="21231"/>
                <wp:lineTo x="2148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4D">
        <w:rPr>
          <w:rFonts w:ascii="Arial" w:hAnsi="Arial" w:cs="Arial"/>
          <w:sz w:val="20"/>
          <w:szCs w:val="20"/>
        </w:rPr>
        <w:t>notwendig?</w:t>
      </w:r>
    </w:p>
    <w:p w:rsidR="004B6430" w:rsidRPr="004B6430" w:rsidRDefault="004B6430" w:rsidP="004B6430">
      <w:pPr>
        <w:pStyle w:val="Listenabsatz"/>
        <w:spacing w:after="0" w:line="360" w:lineRule="auto"/>
        <w:ind w:left="0" w:firstLine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720A7" w:rsidRDefault="00DB5A89" w:rsidP="004B6430">
      <w:pPr>
        <w:pStyle w:val="Listenabsatz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B5A89">
        <w:rPr>
          <w:rFonts w:ascii="Arial" w:hAnsi="Arial" w:cs="Arial"/>
          <w:sz w:val="20"/>
          <w:szCs w:val="20"/>
        </w:rPr>
        <w:t>Was bewirkt eine schwankende Stromprodu</w:t>
      </w:r>
      <w:r w:rsidR="0056054D">
        <w:rPr>
          <w:rFonts w:ascii="Arial" w:hAnsi="Arial" w:cs="Arial"/>
          <w:sz w:val="20"/>
          <w:szCs w:val="20"/>
        </w:rPr>
        <w:t>ktion?</w:t>
      </w:r>
    </w:p>
    <w:p w:rsidR="004B6430" w:rsidRPr="004B6430" w:rsidRDefault="004B6430" w:rsidP="004B6430">
      <w:pPr>
        <w:pStyle w:val="Listenabsatz"/>
        <w:spacing w:after="0" w:line="360" w:lineRule="auto"/>
        <w:ind w:left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B6430" w:rsidRDefault="00DB5A89" w:rsidP="004B6430">
      <w:pPr>
        <w:pStyle w:val="Listenabsatz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DB5A89">
        <w:rPr>
          <w:rFonts w:ascii="Arial" w:hAnsi="Arial" w:cs="Arial"/>
          <w:sz w:val="20"/>
          <w:szCs w:val="20"/>
        </w:rPr>
        <w:t xml:space="preserve">Wie viel Strom erzeugen die </w:t>
      </w:r>
      <w:r w:rsidR="0056054D">
        <w:rPr>
          <w:rFonts w:ascii="Arial" w:hAnsi="Arial" w:cs="Arial"/>
          <w:sz w:val="20"/>
          <w:szCs w:val="20"/>
        </w:rPr>
        <w:t>z</w:t>
      </w:r>
      <w:r w:rsidR="009720A7">
        <w:rPr>
          <w:rFonts w:ascii="Arial" w:hAnsi="Arial" w:cs="Arial"/>
          <w:sz w:val="20"/>
          <w:szCs w:val="20"/>
        </w:rPr>
        <w:t>wei benötigten Turbinen?</w:t>
      </w:r>
    </w:p>
    <w:p w:rsidR="00DB5A89" w:rsidRPr="004B6430" w:rsidRDefault="004B6430" w:rsidP="004B6430">
      <w:pPr>
        <w:spacing w:line="360" w:lineRule="auto"/>
        <w:ind w:left="357"/>
        <w:rPr>
          <w:rFonts w:ascii="Arial" w:hAnsi="Arial"/>
          <w:sz w:val="20"/>
        </w:rPr>
      </w:pP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 w:rsidR="009720A7" w:rsidRPr="004B6430">
        <w:rPr>
          <w:rFonts w:ascii="Arial" w:hAnsi="Arial"/>
          <w:sz w:val="20"/>
        </w:rPr>
        <w:t xml:space="preserve"> </w:t>
      </w:r>
    </w:p>
    <w:p w:rsidR="005E59A4" w:rsidRDefault="00DB5A89" w:rsidP="00BC118F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DB5A89">
        <w:rPr>
          <w:rFonts w:ascii="Arial" w:hAnsi="Arial" w:cs="Arial"/>
          <w:sz w:val="20"/>
          <w:szCs w:val="20"/>
        </w:rPr>
        <w:t>Wie lange dauert es, bis der zusätzliche Strom ins Netz</w:t>
      </w:r>
    </w:p>
    <w:p w:rsidR="005E59A4" w:rsidRPr="005E59A4" w:rsidRDefault="00BA4A46" w:rsidP="005E59A4">
      <w:pPr>
        <w:spacing w:line="360" w:lineRule="auto"/>
        <w:ind w:firstLine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eingespeist</w:t>
      </w:r>
      <w:r w:rsidR="00DB5A89" w:rsidRPr="005E59A4">
        <w:rPr>
          <w:rFonts w:ascii="Arial" w:hAnsi="Arial"/>
          <w:sz w:val="20"/>
        </w:rPr>
        <w:t xml:space="preserve"> ist?</w:t>
      </w:r>
    </w:p>
    <w:p w:rsidR="005E59A4" w:rsidRDefault="005E59A4" w:rsidP="005E59A4">
      <w:pPr>
        <w:ind w:left="357"/>
        <w:rPr>
          <w:rFonts w:ascii="Arial" w:eastAsiaTheme="minorHAnsi" w:hAnsi="Arial"/>
          <w:sz w:val="20"/>
          <w:u w:val="single"/>
        </w:rPr>
      </w:pP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  <w:r>
        <w:rPr>
          <w:rFonts w:ascii="Arial" w:eastAsiaTheme="minorHAnsi" w:hAnsi="Arial"/>
          <w:sz w:val="20"/>
          <w:u w:val="single"/>
        </w:rPr>
        <w:tab/>
      </w:r>
    </w:p>
    <w:p w:rsidR="00927DDE" w:rsidRDefault="00927DDE" w:rsidP="005E59A4">
      <w:pPr>
        <w:ind w:left="357"/>
        <w:rPr>
          <w:rFonts w:ascii="Arial" w:eastAsiaTheme="minorHAnsi" w:hAnsi="Arial"/>
          <w:sz w:val="20"/>
          <w:u w:val="single"/>
        </w:rPr>
      </w:pPr>
    </w:p>
    <w:p w:rsidR="00927DDE" w:rsidRDefault="00927DDE" w:rsidP="005E59A4">
      <w:pPr>
        <w:ind w:left="357"/>
        <w:rPr>
          <w:rFonts w:ascii="Arial" w:eastAsiaTheme="minorHAnsi" w:hAnsi="Arial"/>
          <w:sz w:val="20"/>
          <w:u w:val="single"/>
        </w:rPr>
      </w:pPr>
    </w:p>
    <w:p w:rsidR="00B00BF8" w:rsidRPr="0052111D" w:rsidRDefault="00B00BF8" w:rsidP="0052111D">
      <w:pPr>
        <w:autoSpaceDE w:val="0"/>
        <w:autoSpaceDN w:val="0"/>
        <w:adjustRightInd w:val="0"/>
        <w:spacing w:after="120"/>
        <w:rPr>
          <w:rFonts w:ascii="Arial" w:eastAsiaTheme="minorHAnsi" w:hAnsi="Arial"/>
          <w:b/>
          <w:bCs/>
          <w:sz w:val="20"/>
        </w:rPr>
      </w:pPr>
      <w:r w:rsidRPr="0052111D">
        <w:rPr>
          <w:rFonts w:ascii="Arial" w:eastAsiaTheme="minorHAnsi" w:hAnsi="Arial"/>
          <w:b/>
          <w:bCs/>
          <w:sz w:val="20"/>
        </w:rPr>
        <w:t>Vom Kraftwerk zum Endverbraucher</w:t>
      </w:r>
    </w:p>
    <w:p w:rsidR="00CE2CE8" w:rsidRDefault="00CE2CE8" w:rsidP="00490B57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/>
          <w:sz w:val="20"/>
        </w:rPr>
      </w:pPr>
      <w:r>
        <w:rPr>
          <w:rFonts w:ascii="Arial" w:eastAsiaTheme="minorHAnsi" w:hAnsi="Arial"/>
          <w:sz w:val="20"/>
        </w:rPr>
        <w:t>Wie gelangt der Strom vom Kraftwerk bis zur Steckdose? D</w:t>
      </w:r>
      <w:r w:rsidR="008E155B">
        <w:rPr>
          <w:rFonts w:ascii="Arial" w:eastAsiaTheme="minorHAnsi" w:hAnsi="Arial"/>
          <w:sz w:val="20"/>
        </w:rPr>
        <w:t>azu ist ein Stromnetz nötig, das in vier Ebenen unterteilt ist. Sie sind mit Transformatoren verbunden und weisen unterschiedliche Spannungen und Transportkapazitäten auf.</w:t>
      </w:r>
      <w:r>
        <w:rPr>
          <w:rFonts w:ascii="Arial" w:eastAsiaTheme="minorHAnsi" w:hAnsi="Arial"/>
          <w:sz w:val="20"/>
        </w:rPr>
        <w:t xml:space="preserve"> </w:t>
      </w:r>
    </w:p>
    <w:p w:rsidR="00B00BF8" w:rsidRPr="000C419E" w:rsidRDefault="008E155B" w:rsidP="00490B57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/>
          <w:sz w:val="20"/>
        </w:rPr>
      </w:pPr>
      <w:r>
        <w:rPr>
          <w:rFonts w:ascii="Arial" w:eastAsiaTheme="minorHAnsi" w:hAnsi="Arial"/>
          <w:sz w:val="20"/>
        </w:rPr>
        <w:t xml:space="preserve">Man kann das Stromnetz gut mit dem Strassennetz vergleichen. </w:t>
      </w:r>
      <w:r w:rsidR="00B00BF8" w:rsidRPr="000C419E">
        <w:rPr>
          <w:rFonts w:ascii="Arial" w:eastAsiaTheme="minorHAnsi" w:hAnsi="Arial"/>
          <w:sz w:val="20"/>
        </w:rPr>
        <w:t>Sowenig man auf der Autobahn direkt vor die Haustür fahren kann, sowenig kann ein</w:t>
      </w:r>
      <w:r w:rsidR="000C419E">
        <w:rPr>
          <w:rFonts w:ascii="Arial" w:eastAsiaTheme="minorHAnsi" w:hAnsi="Arial"/>
          <w:sz w:val="20"/>
        </w:rPr>
        <w:t xml:space="preserve"> </w:t>
      </w:r>
      <w:r w:rsidR="00B00BF8" w:rsidRPr="000C419E">
        <w:rPr>
          <w:rFonts w:ascii="Arial" w:eastAsiaTheme="minorHAnsi" w:hAnsi="Arial"/>
          <w:sz w:val="20"/>
        </w:rPr>
        <w:t>Haushalt direkt ans Höchstspannungsnetz angeschlossen werden.</w:t>
      </w:r>
    </w:p>
    <w:p w:rsidR="00E7733B" w:rsidRPr="00E7733B" w:rsidRDefault="00B00BF8" w:rsidP="00490B57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/>
          <w:sz w:val="20"/>
        </w:rPr>
      </w:pPr>
      <w:r w:rsidRPr="000C419E">
        <w:rPr>
          <w:rFonts w:ascii="Arial" w:eastAsiaTheme="minorHAnsi" w:hAnsi="Arial"/>
          <w:sz w:val="20"/>
        </w:rPr>
        <w:t xml:space="preserve">Das </w:t>
      </w:r>
      <w:r w:rsidRPr="000C419E">
        <w:rPr>
          <w:rFonts w:ascii="Arial" w:eastAsiaTheme="minorHAnsi" w:hAnsi="Arial"/>
          <w:i/>
          <w:iCs/>
          <w:sz w:val="20"/>
        </w:rPr>
        <w:t xml:space="preserve">Übertragungsnetz </w:t>
      </w:r>
      <w:r w:rsidRPr="000C419E">
        <w:rPr>
          <w:rFonts w:ascii="Arial" w:eastAsiaTheme="minorHAnsi" w:hAnsi="Arial"/>
          <w:sz w:val="20"/>
        </w:rPr>
        <w:t>entspricht den Autobahnen. Wie diese hat es die höchste</w:t>
      </w:r>
      <w:r w:rsidR="000C419E">
        <w:rPr>
          <w:rFonts w:ascii="Arial" w:eastAsiaTheme="minorHAnsi" w:hAnsi="Arial"/>
          <w:sz w:val="20"/>
        </w:rPr>
        <w:t xml:space="preserve"> </w:t>
      </w:r>
      <w:r w:rsidRPr="000C419E">
        <w:rPr>
          <w:rFonts w:ascii="Arial" w:eastAsiaTheme="minorHAnsi" w:hAnsi="Arial"/>
          <w:sz w:val="20"/>
        </w:rPr>
        <w:t>Transportkapazität. Die Spannung beträgt 220’000 oder 380’000 Volt (Höchstspannung)</w:t>
      </w:r>
      <w:r w:rsidR="00067A01">
        <w:rPr>
          <w:rFonts w:ascii="Arial" w:eastAsiaTheme="minorHAnsi" w:hAnsi="Arial"/>
          <w:sz w:val="20"/>
        </w:rPr>
        <w:t>, um Transportverluste zu verringern</w:t>
      </w:r>
      <w:r w:rsidRPr="000C419E">
        <w:rPr>
          <w:rFonts w:ascii="Arial" w:eastAsiaTheme="minorHAnsi" w:hAnsi="Arial"/>
          <w:sz w:val="20"/>
        </w:rPr>
        <w:t>.</w:t>
      </w:r>
      <w:r w:rsidR="000C419E" w:rsidRPr="000C419E">
        <w:rPr>
          <w:rFonts w:ascii="Arial" w:eastAsiaTheme="minorHAnsi" w:hAnsi="Arial"/>
          <w:sz w:val="20"/>
        </w:rPr>
        <w:t xml:space="preserve"> </w:t>
      </w:r>
      <w:r w:rsidR="000C419E">
        <w:rPr>
          <w:rFonts w:ascii="Arial" w:eastAsiaTheme="minorHAnsi" w:hAnsi="Arial"/>
          <w:sz w:val="20"/>
        </w:rPr>
        <w:t xml:space="preserve">Auf dieser Ebene geschieht </w:t>
      </w:r>
      <w:r w:rsidRPr="000C419E">
        <w:rPr>
          <w:rFonts w:ascii="Arial" w:eastAsiaTheme="minorHAnsi" w:hAnsi="Arial"/>
          <w:sz w:val="20"/>
        </w:rPr>
        <w:t>auch der Stromaustausch mit dem Ausland.</w:t>
      </w:r>
      <w:r w:rsidR="00E7733B">
        <w:rPr>
          <w:rFonts w:ascii="Arial" w:eastAsiaTheme="minorHAnsi" w:hAnsi="Arial"/>
          <w:sz w:val="20"/>
        </w:rPr>
        <w:t xml:space="preserve"> </w:t>
      </w:r>
      <w:proofErr w:type="spellStart"/>
      <w:r w:rsidR="00E7733B">
        <w:rPr>
          <w:rFonts w:ascii="Arial" w:eastAsiaTheme="minorHAnsi" w:hAnsi="Arial"/>
          <w:sz w:val="20"/>
        </w:rPr>
        <w:t>Swissgrid</w:t>
      </w:r>
      <w:proofErr w:type="spellEnd"/>
      <w:r w:rsidR="00E7733B">
        <w:rPr>
          <w:rFonts w:ascii="Arial" w:eastAsiaTheme="minorHAnsi" w:hAnsi="Arial"/>
          <w:sz w:val="20"/>
        </w:rPr>
        <w:t xml:space="preserve"> ist für den Betrieb dieser Netzebene verantwortlich. </w:t>
      </w:r>
      <w:r w:rsidR="00E7733B" w:rsidRPr="00E7733B">
        <w:rPr>
          <w:rFonts w:ascii="Arial" w:eastAsiaTheme="minorHAnsi" w:hAnsi="Arial"/>
          <w:sz w:val="20"/>
        </w:rPr>
        <w:t>Zur Aufrechterhaltung der Stabilität im Netz müssen sich</w:t>
      </w:r>
      <w:r w:rsidR="00101278">
        <w:rPr>
          <w:rFonts w:ascii="Arial" w:eastAsiaTheme="minorHAnsi" w:hAnsi="Arial"/>
          <w:sz w:val="20"/>
        </w:rPr>
        <w:t xml:space="preserve"> </w:t>
      </w:r>
      <w:r w:rsidR="00E7733B" w:rsidRPr="00E7733B">
        <w:rPr>
          <w:rFonts w:ascii="Arial" w:eastAsiaTheme="minorHAnsi" w:hAnsi="Arial"/>
          <w:sz w:val="20"/>
        </w:rPr>
        <w:t>Produktion und Verbrauch st</w:t>
      </w:r>
      <w:r w:rsidR="00E7733B">
        <w:rPr>
          <w:rFonts w:ascii="Arial" w:eastAsiaTheme="minorHAnsi" w:hAnsi="Arial"/>
          <w:sz w:val="20"/>
        </w:rPr>
        <w:t xml:space="preserve">ets die Waage halten, damit die </w:t>
      </w:r>
      <w:r w:rsidR="00E7733B" w:rsidRPr="00E7733B">
        <w:rPr>
          <w:rFonts w:ascii="Arial" w:eastAsiaTheme="minorHAnsi" w:hAnsi="Arial"/>
          <w:sz w:val="20"/>
        </w:rPr>
        <w:t xml:space="preserve">Frequenz von 50 Hz nicht </w:t>
      </w:r>
      <w:r w:rsidR="00E7733B">
        <w:rPr>
          <w:rFonts w:ascii="Arial" w:eastAsiaTheme="minorHAnsi" w:hAnsi="Arial"/>
          <w:sz w:val="20"/>
        </w:rPr>
        <w:t xml:space="preserve">unter- bzw. überschritten wird. </w:t>
      </w:r>
      <w:proofErr w:type="spellStart"/>
      <w:r w:rsidR="00E7733B">
        <w:rPr>
          <w:rFonts w:ascii="Arial" w:eastAsiaTheme="minorHAnsi" w:hAnsi="Arial"/>
          <w:sz w:val="20"/>
        </w:rPr>
        <w:t>Swissgrid</w:t>
      </w:r>
      <w:proofErr w:type="spellEnd"/>
      <w:r w:rsidR="00E7733B">
        <w:rPr>
          <w:rFonts w:ascii="Arial" w:eastAsiaTheme="minorHAnsi" w:hAnsi="Arial"/>
          <w:sz w:val="20"/>
        </w:rPr>
        <w:t xml:space="preserve"> </w:t>
      </w:r>
      <w:r w:rsidR="00E7733B" w:rsidRPr="00E7733B">
        <w:rPr>
          <w:rFonts w:ascii="Arial" w:eastAsiaTheme="minorHAnsi" w:hAnsi="Arial"/>
          <w:sz w:val="20"/>
        </w:rPr>
        <w:t>kann die Drosselung oder Er</w:t>
      </w:r>
      <w:r w:rsidR="00E7733B">
        <w:rPr>
          <w:rFonts w:ascii="Arial" w:eastAsiaTheme="minorHAnsi" w:hAnsi="Arial"/>
          <w:sz w:val="20"/>
        </w:rPr>
        <w:t xml:space="preserve">höhung der Kraftwerksleistungen </w:t>
      </w:r>
      <w:r w:rsidR="00E7733B" w:rsidRPr="00E7733B">
        <w:rPr>
          <w:rFonts w:ascii="Arial" w:eastAsiaTheme="minorHAnsi" w:hAnsi="Arial"/>
          <w:sz w:val="20"/>
        </w:rPr>
        <w:t>anordnen, um dieses Gleichgewicht sicherzustellen.</w:t>
      </w:r>
    </w:p>
    <w:p w:rsidR="00B00BF8" w:rsidRDefault="00B00BF8" w:rsidP="00490B57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/>
          <w:sz w:val="20"/>
        </w:rPr>
      </w:pPr>
      <w:r w:rsidRPr="000C419E">
        <w:rPr>
          <w:rFonts w:ascii="Arial" w:eastAsiaTheme="minorHAnsi" w:hAnsi="Arial"/>
          <w:sz w:val="20"/>
        </w:rPr>
        <w:t xml:space="preserve">Das </w:t>
      </w:r>
      <w:r w:rsidRPr="000C419E">
        <w:rPr>
          <w:rFonts w:ascii="Arial" w:eastAsiaTheme="minorHAnsi" w:hAnsi="Arial"/>
          <w:i/>
          <w:iCs/>
          <w:sz w:val="20"/>
        </w:rPr>
        <w:t xml:space="preserve">überregionale Verteilnetz </w:t>
      </w:r>
      <w:r w:rsidRPr="000C419E">
        <w:rPr>
          <w:rFonts w:ascii="Arial" w:eastAsiaTheme="minorHAnsi" w:hAnsi="Arial"/>
          <w:sz w:val="20"/>
        </w:rPr>
        <w:t>entspricht den Kantonsstrassen. Die Spannung liegt</w:t>
      </w:r>
      <w:r w:rsidR="000C419E">
        <w:rPr>
          <w:rFonts w:ascii="Arial" w:eastAsiaTheme="minorHAnsi" w:hAnsi="Arial"/>
          <w:sz w:val="20"/>
        </w:rPr>
        <w:t xml:space="preserve"> </w:t>
      </w:r>
      <w:r w:rsidR="00BC6323">
        <w:rPr>
          <w:rFonts w:ascii="Arial" w:eastAsiaTheme="minorHAnsi" w:hAnsi="Arial"/>
          <w:sz w:val="20"/>
        </w:rPr>
        <w:t>zwischen 36’000 und 220</w:t>
      </w:r>
      <w:r w:rsidRPr="000C419E">
        <w:rPr>
          <w:rFonts w:ascii="Arial" w:eastAsiaTheme="minorHAnsi" w:hAnsi="Arial"/>
          <w:sz w:val="20"/>
        </w:rPr>
        <w:t>’000 Volt (Hochspannung). Grosse Industrieanlagen sind</w:t>
      </w:r>
      <w:r w:rsidR="000C419E">
        <w:rPr>
          <w:rFonts w:ascii="Arial" w:eastAsiaTheme="minorHAnsi" w:hAnsi="Arial"/>
          <w:sz w:val="20"/>
        </w:rPr>
        <w:t xml:space="preserve"> </w:t>
      </w:r>
      <w:r w:rsidRPr="000C419E">
        <w:rPr>
          <w:rFonts w:ascii="Arial" w:eastAsiaTheme="minorHAnsi" w:hAnsi="Arial"/>
          <w:sz w:val="20"/>
        </w:rPr>
        <w:t>direkt hier angeschlossen.</w:t>
      </w:r>
    </w:p>
    <w:p w:rsidR="00B00BF8" w:rsidRDefault="00B00BF8" w:rsidP="00490B57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/>
          <w:sz w:val="20"/>
        </w:rPr>
      </w:pPr>
      <w:r w:rsidRPr="000C419E">
        <w:rPr>
          <w:rFonts w:ascii="Arial" w:eastAsiaTheme="minorHAnsi" w:hAnsi="Arial"/>
          <w:sz w:val="20"/>
        </w:rPr>
        <w:t xml:space="preserve">Das </w:t>
      </w:r>
      <w:r w:rsidRPr="000C419E">
        <w:rPr>
          <w:rFonts w:ascii="Arial" w:eastAsiaTheme="minorHAnsi" w:hAnsi="Arial"/>
          <w:i/>
          <w:iCs/>
          <w:sz w:val="20"/>
        </w:rPr>
        <w:t xml:space="preserve">regionale Verteilnetz </w:t>
      </w:r>
      <w:r w:rsidRPr="000C419E">
        <w:rPr>
          <w:rFonts w:ascii="Arial" w:eastAsiaTheme="minorHAnsi" w:hAnsi="Arial"/>
          <w:sz w:val="20"/>
        </w:rPr>
        <w:t>entspricht den Gemeindestrassen. Die Spannung beträgt</w:t>
      </w:r>
      <w:r w:rsidR="000C419E">
        <w:rPr>
          <w:rFonts w:ascii="Arial" w:eastAsiaTheme="minorHAnsi" w:hAnsi="Arial"/>
          <w:sz w:val="20"/>
        </w:rPr>
        <w:t xml:space="preserve"> </w:t>
      </w:r>
      <w:r w:rsidR="00BC6323">
        <w:rPr>
          <w:rFonts w:ascii="Arial" w:eastAsiaTheme="minorHAnsi" w:hAnsi="Arial"/>
          <w:sz w:val="20"/>
        </w:rPr>
        <w:t>1’000 bis 36</w:t>
      </w:r>
      <w:r w:rsidRPr="000C419E">
        <w:rPr>
          <w:rFonts w:ascii="Arial" w:eastAsiaTheme="minorHAnsi" w:hAnsi="Arial"/>
          <w:sz w:val="20"/>
        </w:rPr>
        <w:t>’000 Volt (Mittelspannung). Manche Industriebetriebe werden direkt von</w:t>
      </w:r>
      <w:r w:rsidR="000C419E">
        <w:rPr>
          <w:rFonts w:ascii="Arial" w:eastAsiaTheme="minorHAnsi" w:hAnsi="Arial"/>
          <w:sz w:val="20"/>
        </w:rPr>
        <w:t xml:space="preserve"> </w:t>
      </w:r>
      <w:r w:rsidRPr="000C419E">
        <w:rPr>
          <w:rFonts w:ascii="Arial" w:eastAsiaTheme="minorHAnsi" w:hAnsi="Arial"/>
          <w:sz w:val="20"/>
        </w:rPr>
        <w:t>hier versorgt.</w:t>
      </w:r>
    </w:p>
    <w:p w:rsidR="00B00BF8" w:rsidRPr="000C419E" w:rsidRDefault="00B00BF8" w:rsidP="00490B57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/>
          <w:sz w:val="20"/>
        </w:rPr>
      </w:pPr>
      <w:r w:rsidRPr="000C419E">
        <w:rPr>
          <w:rFonts w:ascii="Arial" w:eastAsiaTheme="minorHAnsi" w:hAnsi="Arial"/>
          <w:sz w:val="20"/>
        </w:rPr>
        <w:t xml:space="preserve">Das </w:t>
      </w:r>
      <w:r w:rsidRPr="000C419E">
        <w:rPr>
          <w:rFonts w:ascii="Arial" w:eastAsiaTheme="minorHAnsi" w:hAnsi="Arial"/>
          <w:i/>
          <w:iCs/>
          <w:sz w:val="20"/>
        </w:rPr>
        <w:t xml:space="preserve">lokale Verteilnetz </w:t>
      </w:r>
      <w:r w:rsidRPr="000C419E">
        <w:rPr>
          <w:rFonts w:ascii="Arial" w:eastAsiaTheme="minorHAnsi" w:hAnsi="Arial"/>
          <w:sz w:val="20"/>
        </w:rPr>
        <w:t>entspricht den Quartierstrassen. Die Spannung beträgt bis</w:t>
      </w:r>
      <w:r w:rsidR="000C419E">
        <w:rPr>
          <w:rFonts w:ascii="Arial" w:eastAsiaTheme="minorHAnsi" w:hAnsi="Arial"/>
          <w:sz w:val="20"/>
        </w:rPr>
        <w:t xml:space="preserve"> 1000 Volt. Im </w:t>
      </w:r>
      <w:r w:rsidRPr="000C419E">
        <w:rPr>
          <w:rFonts w:ascii="Arial" w:eastAsiaTheme="minorHAnsi" w:hAnsi="Arial"/>
          <w:sz w:val="20"/>
        </w:rPr>
        <w:t>Haushalt sind es typischerweise 230 Volt (Niederspannung).</w:t>
      </w:r>
    </w:p>
    <w:p w:rsidR="00B00BF8" w:rsidRPr="008E155B" w:rsidRDefault="008E155B" w:rsidP="00490B57">
      <w:pPr>
        <w:spacing w:line="360" w:lineRule="auto"/>
        <w:rPr>
          <w:rFonts w:ascii="Arial" w:hAnsi="Arial"/>
          <w:i/>
          <w:sz w:val="20"/>
        </w:rPr>
      </w:pPr>
      <w:r w:rsidRPr="008E155B">
        <w:rPr>
          <w:rFonts w:ascii="Arial" w:hAnsi="Arial"/>
          <w:i/>
          <w:sz w:val="20"/>
        </w:rPr>
        <w:t>Quelle: www.strom-online.ch</w:t>
      </w:r>
    </w:p>
    <w:p w:rsidR="00067A01" w:rsidRDefault="00067A01" w:rsidP="009F16E4">
      <w:pPr>
        <w:rPr>
          <w:rFonts w:ascii="Arial" w:hAnsi="Arial"/>
          <w:sz w:val="20"/>
          <w:lang w:eastAsia="de-CH"/>
        </w:rPr>
      </w:pPr>
      <w:bookmarkStart w:id="1" w:name="c12469"/>
    </w:p>
    <w:p w:rsidR="006804B3" w:rsidRDefault="006804B3" w:rsidP="009F16E4">
      <w:pPr>
        <w:rPr>
          <w:rFonts w:ascii="Arial" w:hAnsi="Arial"/>
          <w:sz w:val="20"/>
          <w:lang w:eastAsia="de-CH"/>
        </w:rPr>
      </w:pPr>
    </w:p>
    <w:bookmarkEnd w:id="1"/>
    <w:p w:rsidR="006804B3" w:rsidRDefault="00067A01" w:rsidP="006804B3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rFonts w:ascii="Arial" w:hAnsi="Arial"/>
          <w:b/>
          <w:sz w:val="20"/>
        </w:rPr>
      </w:pPr>
      <w:r w:rsidRPr="00684076">
        <w:rPr>
          <w:rFonts w:ascii="Arial" w:hAnsi="Arial"/>
          <w:b/>
          <w:sz w:val="20"/>
        </w:rPr>
        <w:t>Ergänze die nachfolge</w:t>
      </w:r>
      <w:r w:rsidR="0052111D" w:rsidRPr="00684076">
        <w:rPr>
          <w:rFonts w:ascii="Arial" w:hAnsi="Arial"/>
          <w:b/>
          <w:sz w:val="20"/>
        </w:rPr>
        <w:t>n</w:t>
      </w:r>
      <w:r w:rsidR="00101278">
        <w:rPr>
          <w:rFonts w:ascii="Arial" w:hAnsi="Arial"/>
          <w:b/>
          <w:sz w:val="20"/>
        </w:rPr>
        <w:t>de Grafik mit Hilfe des Textes «</w:t>
      </w:r>
      <w:r w:rsidR="0052111D" w:rsidRPr="00684076">
        <w:rPr>
          <w:rFonts w:ascii="Arial" w:hAnsi="Arial"/>
          <w:b/>
          <w:sz w:val="20"/>
        </w:rPr>
        <w:t>Vom Kraftwerk zum</w:t>
      </w:r>
      <w:r w:rsidR="00684076">
        <w:rPr>
          <w:rFonts w:ascii="Arial" w:hAnsi="Arial"/>
          <w:b/>
          <w:sz w:val="20"/>
        </w:rPr>
        <w:t xml:space="preserve"> </w:t>
      </w:r>
      <w:r w:rsidR="00101278">
        <w:rPr>
          <w:rFonts w:ascii="Arial" w:hAnsi="Arial"/>
          <w:b/>
          <w:sz w:val="20"/>
        </w:rPr>
        <w:t>Endverbraucher»</w:t>
      </w:r>
      <w:r w:rsidR="0052111D" w:rsidRPr="00684076">
        <w:rPr>
          <w:rFonts w:ascii="Arial" w:hAnsi="Arial"/>
          <w:b/>
          <w:sz w:val="20"/>
        </w:rPr>
        <w:t>.</w:t>
      </w:r>
    </w:p>
    <w:p w:rsidR="00067A01" w:rsidRPr="006804B3" w:rsidRDefault="00CF540C" w:rsidP="006804B3">
      <w:pPr>
        <w:rPr>
          <w:rFonts w:ascii="Arial" w:hAnsi="Arial"/>
          <w:b/>
          <w:sz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50817" wp14:editId="13E45F6E">
                <wp:simplePos x="0" y="0"/>
                <wp:positionH relativeFrom="column">
                  <wp:posOffset>3615055</wp:posOffset>
                </wp:positionH>
                <wp:positionV relativeFrom="paragraph">
                  <wp:posOffset>565785</wp:posOffset>
                </wp:positionV>
                <wp:extent cx="2219325" cy="35242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0C" w:rsidRDefault="00CF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84.65pt;margin-top:44.55pt;width:174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" fillcolor="white [3201]" strokeweight=".5pt">
                <v:textbox>
                  <w:txbxContent>
                    <w:p w:rsidR="00CF540C" w:rsidRDefault="00CF540C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DC937" wp14:editId="668D1D0B">
                <wp:simplePos x="0" y="0"/>
                <wp:positionH relativeFrom="column">
                  <wp:posOffset>4453255</wp:posOffset>
                </wp:positionH>
                <wp:positionV relativeFrom="paragraph">
                  <wp:posOffset>2499360</wp:posOffset>
                </wp:positionV>
                <wp:extent cx="1381125" cy="73342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Pr="00CF540C" w:rsidRDefault="00CF540C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bis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7" type="#_x0000_t202" style="position:absolute;margin-left:350.65pt;margin-top:196.8pt;width:108.7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" fillcolor="white [3201]" strokeweight=".5pt">
                <v:textbox>
                  <w:txbxContent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Pr="00CF540C" w:rsidRDefault="00CF540C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bis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5E8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01593" wp14:editId="6E68756D">
                <wp:simplePos x="0" y="0"/>
                <wp:positionH relativeFrom="column">
                  <wp:posOffset>3589655</wp:posOffset>
                </wp:positionH>
                <wp:positionV relativeFrom="paragraph">
                  <wp:posOffset>2051685</wp:posOffset>
                </wp:positionV>
                <wp:extent cx="2340000" cy="324000"/>
                <wp:effectExtent l="0" t="0" r="2222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8C" w:rsidRDefault="00265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282.65pt;margin-top:161.55pt;width:184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" fillcolor="white [3201]" strokeweight=".5pt">
                <v:textbox>
                  <w:txbxContent>
                    <w:p w:rsidR="00265E8C" w:rsidRDefault="00265E8C"/>
                  </w:txbxContent>
                </v:textbox>
              </v:shape>
            </w:pict>
          </mc:Fallback>
        </mc:AlternateContent>
      </w:r>
      <w:r w:rsidR="00067A0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DCC50" wp14:editId="6743DA53">
                <wp:simplePos x="0" y="0"/>
                <wp:positionH relativeFrom="column">
                  <wp:posOffset>3615055</wp:posOffset>
                </wp:positionH>
                <wp:positionV relativeFrom="paragraph">
                  <wp:posOffset>1197610</wp:posOffset>
                </wp:positionV>
                <wp:extent cx="2314575" cy="6191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A01" w:rsidRDefault="00067A01" w:rsidP="00067A01">
                            <w:pPr>
                              <w:spacing w:after="60"/>
                            </w:pPr>
                          </w:p>
                          <w:p w:rsidR="00CF540C" w:rsidRPr="00CF540C" w:rsidRDefault="00CF540C" w:rsidP="00067A01">
                            <w:pPr>
                              <w:spacing w:after="60"/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</w:pPr>
                          </w:p>
                          <w:p w:rsidR="00067A01" w:rsidRPr="00067A01" w:rsidRDefault="00067A01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/</w:t>
                            </w:r>
                            <w:r w:rsidRPr="00067A0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067A01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284.65pt;margin-top:94.3pt;width:182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pzlgIAALs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" fillcolor="white [3201]" strokeweight=".5pt">
                <v:textbox>
                  <w:txbxContent>
                    <w:p w:rsidR="00067A01" w:rsidRDefault="00067A01" w:rsidP="00067A01">
                      <w:pPr>
                        <w:spacing w:after="60"/>
                      </w:pPr>
                    </w:p>
                    <w:p w:rsidR="00CF540C" w:rsidRPr="00CF540C" w:rsidRDefault="00CF540C" w:rsidP="00067A01">
                      <w:pPr>
                        <w:spacing w:after="60"/>
                        <w:rPr>
                          <w:rFonts w:ascii="Arial" w:hAnsi="Arial"/>
                          <w:sz w:val="20"/>
                          <w:u w:val="single"/>
                        </w:rPr>
                      </w:pPr>
                    </w:p>
                    <w:p w:rsidR="00067A01" w:rsidRPr="00067A01" w:rsidRDefault="00067A01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t xml:space="preserve">      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/</w:t>
                      </w:r>
                      <w:r w:rsidRPr="00067A01">
                        <w:rPr>
                          <w:rFonts w:ascii="Arial" w:hAnsi="Arial"/>
                          <w:b/>
                          <w:sz w:val="20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 w:rsidRPr="00067A01"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7A01"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311B8403" wp14:editId="07A4231C">
            <wp:simplePos x="0" y="0"/>
            <wp:positionH relativeFrom="column">
              <wp:posOffset>52070</wp:posOffset>
            </wp:positionH>
            <wp:positionV relativeFrom="paragraph">
              <wp:posOffset>226060</wp:posOffset>
            </wp:positionV>
            <wp:extent cx="5876925" cy="5687695"/>
            <wp:effectExtent l="0" t="0" r="9525" b="8255"/>
            <wp:wrapTight wrapText="bothSides">
              <wp:wrapPolygon edited="0">
                <wp:start x="0" y="0"/>
                <wp:lineTo x="0" y="21559"/>
                <wp:lineTo x="21565" y="21559"/>
                <wp:lineTo x="21565" y="0"/>
                <wp:lineTo x="0" y="0"/>
              </wp:wrapPolygon>
            </wp:wrapTight>
            <wp:docPr id="1" name="Grafik 1" descr="http://www.strom.ch/typo3temp/pics/b25dcb7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m.ch/typo3temp/pics/b25dcb77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A01" w:rsidRDefault="00CF540C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-859155</wp:posOffset>
                </wp:positionV>
                <wp:extent cx="1457325" cy="72390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Pr="00CF540C" w:rsidRDefault="00CF540C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bis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30" type="#_x0000_t202" style="position:absolute;margin-left:344.65pt;margin-top:-67.65pt;width:114.75pt;height:5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OfmAIAALsFAAAOAAAAZHJzL2Uyb0RvYy54bWysVFFPGzEMfp+0/xDlfVxbCo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" fillcolor="white [3201]" strokeweight=".5pt">
                <v:textbox>
                  <w:txbxContent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Pr="00CF540C" w:rsidRDefault="00CF540C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  bis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-2211705</wp:posOffset>
                </wp:positionV>
                <wp:extent cx="1504950" cy="76200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Default="00CF54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F540C" w:rsidRPr="00CF540C" w:rsidRDefault="00CF540C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bis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31" type="#_x0000_t202" style="position:absolute;margin-left:340.9pt;margin-top:-174.15pt;width:118.5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" fillcolor="white [3201]" strokeweight=".5pt">
                <v:textbox>
                  <w:txbxContent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Default="00CF540C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CF540C" w:rsidRPr="00CF540C" w:rsidRDefault="00CF540C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bis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</w:rPr>
                        <w:t>kV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5E8C">
        <w:rPr>
          <w:rFonts w:ascii="Arial" w:hAnsi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8584F" wp14:editId="49D0BC52">
                <wp:simplePos x="0" y="0"/>
                <wp:positionH relativeFrom="column">
                  <wp:posOffset>3586480</wp:posOffset>
                </wp:positionH>
                <wp:positionV relativeFrom="paragraph">
                  <wp:posOffset>-1287780</wp:posOffset>
                </wp:positionV>
                <wp:extent cx="2339975" cy="323850"/>
                <wp:effectExtent l="0" t="0" r="2222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8C" w:rsidRDefault="00265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2" type="#_x0000_t202" style="position:absolute;margin-left:282.4pt;margin-top:-101.4pt;width:184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ZplwIAALs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" fillcolor="white [3201]" strokeweight=".5pt">
                <v:textbox>
                  <w:txbxContent>
                    <w:p w:rsidR="00265E8C" w:rsidRDefault="00265E8C"/>
                  </w:txbxContent>
                </v:textbox>
              </v:shape>
            </w:pict>
          </mc:Fallback>
        </mc:AlternateContent>
      </w:r>
      <w:r w:rsidR="00265E8C">
        <w:rPr>
          <w:rFonts w:ascii="Arial" w:hAnsi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C03FC" wp14:editId="5611AD0B">
                <wp:simplePos x="0" y="0"/>
                <wp:positionH relativeFrom="column">
                  <wp:posOffset>3585845</wp:posOffset>
                </wp:positionH>
                <wp:positionV relativeFrom="paragraph">
                  <wp:posOffset>-2649855</wp:posOffset>
                </wp:positionV>
                <wp:extent cx="2339975" cy="323850"/>
                <wp:effectExtent l="0" t="0" r="2222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8C" w:rsidRDefault="00265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33" type="#_x0000_t202" style="position:absolute;margin-left:282.35pt;margin-top:-208.65pt;width:184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IalwIAALs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" fillcolor="white [3201]" strokeweight=".5pt">
                <v:textbox>
                  <w:txbxContent>
                    <w:p w:rsidR="00265E8C" w:rsidRDefault="00265E8C"/>
                  </w:txbxContent>
                </v:textbox>
              </v:shape>
            </w:pict>
          </mc:Fallback>
        </mc:AlternateContent>
      </w:r>
      <w:r w:rsidR="00D35007">
        <w:rPr>
          <w:rFonts w:ascii="Arial" w:hAnsi="Arial"/>
          <w:sz w:val="16"/>
          <w:szCs w:val="16"/>
        </w:rPr>
        <w:t>Quelle: VSE</w:t>
      </w:r>
    </w:p>
    <w:p w:rsidR="006804B3" w:rsidRDefault="006804B3">
      <w:pPr>
        <w:rPr>
          <w:rFonts w:ascii="Arial" w:hAnsi="Arial"/>
          <w:sz w:val="16"/>
          <w:szCs w:val="16"/>
        </w:rPr>
      </w:pPr>
    </w:p>
    <w:p w:rsidR="006804B3" w:rsidRDefault="00101278" w:rsidP="00F62C71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Fülle die Lücken des Textes «Netzfrequenz»</w:t>
      </w:r>
      <w:r w:rsidR="00F62C71">
        <w:rPr>
          <w:rFonts w:ascii="Arial" w:hAnsi="Arial"/>
          <w:b/>
          <w:sz w:val="20"/>
        </w:rPr>
        <w:t xml:space="preserve"> aus.</w:t>
      </w:r>
    </w:p>
    <w:p w:rsidR="00F62C71" w:rsidRPr="00F62C71" w:rsidRDefault="00F62C71" w:rsidP="00F62C71">
      <w:pPr>
        <w:spacing w:line="360" w:lineRule="auto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Im elektrischen Netz Europas beträgt die Standardfrequenz</w:t>
      </w:r>
      <w:r w:rsidR="00457E66">
        <w:rPr>
          <w:rFonts w:ascii="Arial" w:hAnsi="Arial"/>
          <w:sz w:val="20"/>
        </w:rPr>
        <w:t xml:space="preserve"> </w:t>
      </w:r>
      <w:r w:rsidR="00457E66">
        <w:rPr>
          <w:rFonts w:ascii="Arial" w:hAnsi="Arial"/>
          <w:sz w:val="20"/>
          <w:u w:val="single"/>
        </w:rPr>
        <w:t>_</w:t>
      </w:r>
      <w:r w:rsidR="00490B57">
        <w:rPr>
          <w:rFonts w:ascii="Arial" w:hAnsi="Arial"/>
          <w:sz w:val="20"/>
          <w:u w:val="single"/>
        </w:rPr>
        <w:t>_______</w:t>
      </w:r>
      <w:r w:rsidR="00457E66">
        <w:rPr>
          <w:rFonts w:ascii="Arial" w:hAnsi="Arial"/>
          <w:sz w:val="20"/>
          <w:u w:val="single"/>
        </w:rPr>
        <w:t>_</w:t>
      </w:r>
      <w:r w:rsidR="00490B57">
        <w:rPr>
          <w:rFonts w:ascii="Arial" w:hAnsi="Arial"/>
          <w:sz w:val="20"/>
          <w:u w:val="single"/>
        </w:rPr>
        <w:t>__</w:t>
      </w:r>
      <w:r w:rsidR="00457E66">
        <w:rPr>
          <w:rFonts w:ascii="Arial" w:hAnsi="Arial"/>
          <w:sz w:val="20"/>
          <w:u w:val="single"/>
        </w:rPr>
        <w:t>_______</w:t>
      </w:r>
      <w:r>
        <w:rPr>
          <w:rFonts w:ascii="Arial" w:hAnsi="Arial"/>
          <w:sz w:val="20"/>
        </w:rPr>
        <w:t>. Die Frequenz</w:t>
      </w:r>
      <w:r w:rsidR="00457E66">
        <w:rPr>
          <w:rFonts w:ascii="Arial" w:hAnsi="Arial"/>
          <w:sz w:val="20"/>
        </w:rPr>
        <w:t xml:space="preserve"> des elektrischen ___</w:t>
      </w:r>
      <w:r w:rsidR="00490B57">
        <w:rPr>
          <w:rFonts w:ascii="Arial" w:hAnsi="Arial"/>
          <w:sz w:val="20"/>
        </w:rPr>
        <w:t>_____</w:t>
      </w:r>
      <w:r w:rsidR="00457E66">
        <w:rPr>
          <w:rFonts w:ascii="Arial" w:hAnsi="Arial"/>
          <w:sz w:val="20"/>
        </w:rPr>
        <w:t>________</w:t>
      </w:r>
      <w:r w:rsidR="00490B57">
        <w:rPr>
          <w:rFonts w:ascii="Arial" w:hAnsi="Arial"/>
          <w:sz w:val="20"/>
        </w:rPr>
        <w:t>______</w:t>
      </w:r>
      <w:r w:rsidR="00457E66">
        <w:rPr>
          <w:rFonts w:ascii="Arial" w:hAnsi="Arial"/>
          <w:sz w:val="20"/>
        </w:rPr>
        <w:t>__</w:t>
      </w:r>
      <w:r w:rsidR="00490B57">
        <w:rPr>
          <w:rFonts w:ascii="Arial" w:hAnsi="Arial"/>
          <w:sz w:val="20"/>
        </w:rPr>
        <w:t>_</w:t>
      </w:r>
      <w:r w:rsidR="00457E66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 xml:space="preserve"> ist eine Schwingungszahl und gibt an, </w:t>
      </w:r>
      <w:r w:rsidR="00457E66">
        <w:rPr>
          <w:rFonts w:ascii="Arial" w:hAnsi="Arial"/>
          <w:sz w:val="20"/>
        </w:rPr>
        <w:t>wie oft der Strom in der _____</w:t>
      </w:r>
      <w:r w:rsidR="00490B57">
        <w:rPr>
          <w:rFonts w:ascii="Arial" w:hAnsi="Arial"/>
          <w:sz w:val="20"/>
        </w:rPr>
        <w:t>_______</w:t>
      </w:r>
      <w:r w:rsidR="00457E66">
        <w:rPr>
          <w:rFonts w:ascii="Arial" w:hAnsi="Arial"/>
          <w:sz w:val="20"/>
        </w:rPr>
        <w:t>________</w:t>
      </w:r>
      <w:r w:rsidR="00490B57">
        <w:rPr>
          <w:rFonts w:ascii="Arial" w:hAnsi="Arial"/>
          <w:sz w:val="20"/>
        </w:rPr>
        <w:t>____</w:t>
      </w:r>
      <w:r w:rsidR="00457E66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wechselt.</w:t>
      </w:r>
      <w:r w:rsidR="002E173E">
        <w:rPr>
          <w:rFonts w:ascii="Arial" w:hAnsi="Arial"/>
          <w:sz w:val="20"/>
        </w:rPr>
        <w:t xml:space="preserve"> Eine einheitliche Periodenzahl ist notwendig, </w:t>
      </w:r>
      <w:r w:rsidR="00457E66">
        <w:rPr>
          <w:rFonts w:ascii="Arial" w:hAnsi="Arial"/>
          <w:sz w:val="20"/>
        </w:rPr>
        <w:t>damit alle _____</w:t>
      </w:r>
      <w:r w:rsidR="00490B57">
        <w:rPr>
          <w:rFonts w:ascii="Arial" w:hAnsi="Arial"/>
          <w:sz w:val="20"/>
        </w:rPr>
        <w:t>_____</w:t>
      </w:r>
      <w:r w:rsidR="00457E66">
        <w:rPr>
          <w:rFonts w:ascii="Arial" w:hAnsi="Arial"/>
          <w:sz w:val="20"/>
        </w:rPr>
        <w:t>___________</w:t>
      </w:r>
      <w:r w:rsidR="00490B57">
        <w:rPr>
          <w:rFonts w:ascii="Arial" w:hAnsi="Arial"/>
          <w:sz w:val="20"/>
        </w:rPr>
        <w:t>__</w:t>
      </w:r>
      <w:r w:rsidR="00457E66">
        <w:rPr>
          <w:rFonts w:ascii="Arial" w:hAnsi="Arial"/>
          <w:sz w:val="20"/>
        </w:rPr>
        <w:t xml:space="preserve">_ </w:t>
      </w:r>
      <w:r w:rsidR="00E57227">
        <w:rPr>
          <w:rFonts w:ascii="Arial" w:hAnsi="Arial"/>
          <w:sz w:val="20"/>
        </w:rPr>
        <w:t xml:space="preserve">im Verbund zusammenarbeiten können. </w:t>
      </w:r>
      <w:r w:rsidR="00561E89">
        <w:rPr>
          <w:rFonts w:ascii="Arial" w:hAnsi="Arial"/>
          <w:sz w:val="20"/>
        </w:rPr>
        <w:t>Das Gleichgewicht</w:t>
      </w:r>
      <w:r w:rsidR="00457E66">
        <w:rPr>
          <w:rFonts w:ascii="Arial" w:hAnsi="Arial"/>
          <w:sz w:val="20"/>
        </w:rPr>
        <w:t xml:space="preserve"> zwischen _____</w:t>
      </w:r>
      <w:r w:rsidR="00490B57">
        <w:rPr>
          <w:rFonts w:ascii="Arial" w:hAnsi="Arial"/>
          <w:sz w:val="20"/>
        </w:rPr>
        <w:t>______</w:t>
      </w:r>
      <w:r w:rsidR="00457E66">
        <w:rPr>
          <w:rFonts w:ascii="Arial" w:hAnsi="Arial"/>
          <w:sz w:val="20"/>
        </w:rPr>
        <w:t>__________</w:t>
      </w:r>
      <w:r w:rsidR="00490B57">
        <w:rPr>
          <w:rFonts w:ascii="Arial" w:hAnsi="Arial"/>
          <w:sz w:val="20"/>
        </w:rPr>
        <w:t>_</w:t>
      </w:r>
      <w:r w:rsidR="00457E66">
        <w:rPr>
          <w:rFonts w:ascii="Arial" w:hAnsi="Arial"/>
          <w:sz w:val="20"/>
        </w:rPr>
        <w:t xml:space="preserve">_ </w:t>
      </w:r>
      <w:r w:rsidR="00561E89">
        <w:rPr>
          <w:rFonts w:ascii="Arial" w:hAnsi="Arial"/>
          <w:sz w:val="20"/>
        </w:rPr>
        <w:t xml:space="preserve"> und Verbrauch elektrischer Leistung muss immer gegebe</w:t>
      </w:r>
      <w:r w:rsidR="00457E66">
        <w:rPr>
          <w:rFonts w:ascii="Arial" w:hAnsi="Arial"/>
          <w:sz w:val="20"/>
        </w:rPr>
        <w:t>n sein, damit die Frequenz _</w:t>
      </w:r>
      <w:r w:rsidR="00490B57">
        <w:rPr>
          <w:rFonts w:ascii="Arial" w:hAnsi="Arial"/>
          <w:sz w:val="20"/>
        </w:rPr>
        <w:t>_____</w:t>
      </w:r>
      <w:r w:rsidR="00457E66">
        <w:rPr>
          <w:rFonts w:ascii="Arial" w:hAnsi="Arial"/>
          <w:sz w:val="20"/>
        </w:rPr>
        <w:t>__</w:t>
      </w:r>
      <w:r w:rsidR="00490B57">
        <w:rPr>
          <w:rFonts w:ascii="Arial" w:hAnsi="Arial"/>
          <w:sz w:val="20"/>
        </w:rPr>
        <w:t>___</w:t>
      </w:r>
      <w:r w:rsidR="00457E66">
        <w:rPr>
          <w:rFonts w:ascii="Arial" w:hAnsi="Arial"/>
          <w:sz w:val="20"/>
        </w:rPr>
        <w:t>_____</w:t>
      </w:r>
      <w:r w:rsidR="00561E89">
        <w:rPr>
          <w:rFonts w:ascii="Arial" w:hAnsi="Arial"/>
          <w:sz w:val="20"/>
        </w:rPr>
        <w:t xml:space="preserve"> bleibt. </w:t>
      </w:r>
      <w:r w:rsidR="00457E66">
        <w:rPr>
          <w:rFonts w:ascii="Arial" w:hAnsi="Arial"/>
          <w:sz w:val="20"/>
        </w:rPr>
        <w:t>Im schlimmsten Fall droht sonst ein überregionaler oder sogar länderübergreifender ________</w:t>
      </w:r>
      <w:r w:rsidR="00490B57">
        <w:rPr>
          <w:rFonts w:ascii="Arial" w:hAnsi="Arial"/>
          <w:sz w:val="20"/>
        </w:rPr>
        <w:t>_______</w:t>
      </w:r>
      <w:r w:rsidR="00457E66">
        <w:rPr>
          <w:rFonts w:ascii="Arial" w:hAnsi="Arial"/>
          <w:sz w:val="20"/>
        </w:rPr>
        <w:t>________________.</w:t>
      </w:r>
    </w:p>
    <w:sectPr w:rsidR="00F62C71" w:rsidRPr="00F62C7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A4" w:rsidRDefault="005E59A4" w:rsidP="005E59A4">
      <w:r>
        <w:separator/>
      </w:r>
    </w:p>
  </w:endnote>
  <w:endnote w:type="continuationSeparator" w:id="0">
    <w:p w:rsidR="005E59A4" w:rsidRDefault="005E59A4" w:rsidP="005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160"/>
      <w:gridCol w:w="2075"/>
      <w:gridCol w:w="2358"/>
      <w:gridCol w:w="4317"/>
    </w:tblGrid>
    <w:tr w:rsidR="005E59A4" w:rsidRPr="006E79FD" w:rsidTr="00101278">
      <w:tc>
        <w:tcPr>
          <w:tcW w:w="212" w:type="dxa"/>
        </w:tcPr>
        <w:p w:rsidR="005E59A4" w:rsidRDefault="005E59A4" w:rsidP="00C7363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5E59A4" w:rsidRDefault="005E59A4" w:rsidP="00C7363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5E59A4" w:rsidRPr="006E79FD" w:rsidRDefault="00101278" w:rsidP="0010127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2358" w:type="dxa"/>
          <w:shd w:val="clear" w:color="auto" w:fill="C7C0B9"/>
          <w:vAlign w:val="center"/>
        </w:tcPr>
        <w:p w:rsidR="005E59A4" w:rsidRPr="006E79FD" w:rsidRDefault="005E59A4" w:rsidP="00C7363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4317" w:type="dxa"/>
          <w:shd w:val="clear" w:color="auto" w:fill="C7C0B9"/>
          <w:vAlign w:val="center"/>
        </w:tcPr>
        <w:p w:rsidR="005E59A4" w:rsidRPr="006E79FD" w:rsidRDefault="005E59A4" w:rsidP="00C7363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D1FE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D1FE2" w:rsidRPr="004D1FE2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5E59A4" w:rsidRDefault="005E59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A4" w:rsidRDefault="005E59A4" w:rsidP="005E59A4">
      <w:r>
        <w:separator/>
      </w:r>
    </w:p>
  </w:footnote>
  <w:footnote w:type="continuationSeparator" w:id="0">
    <w:p w:rsidR="005E59A4" w:rsidRDefault="005E59A4" w:rsidP="005E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76171F" w:rsidTr="004941A4">
      <w:trPr>
        <w:cantSplit/>
        <w:trHeight w:val="680"/>
      </w:trPr>
      <w:tc>
        <w:tcPr>
          <w:tcW w:w="4390" w:type="dxa"/>
        </w:tcPr>
        <w:p w:rsidR="0076171F" w:rsidRDefault="00101278" w:rsidP="004941A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2E3B4DDA" wp14:editId="34265FC4">
                <wp:extent cx="2410565" cy="61200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76171F" w:rsidRDefault="0076171F" w:rsidP="004941A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76171F" w:rsidRDefault="000C419E" w:rsidP="004941A4">
          <w:pPr>
            <w:pStyle w:val="berschrift4"/>
            <w:spacing w:after="40"/>
            <w:jc w:val="right"/>
          </w:pPr>
          <w:r>
            <w:t xml:space="preserve">Arbeitsblatt </w:t>
          </w:r>
        </w:p>
      </w:tc>
    </w:tr>
  </w:tbl>
  <w:p w:rsidR="0076171F" w:rsidRDefault="007617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776"/>
    <w:multiLevelType w:val="hybridMultilevel"/>
    <w:tmpl w:val="E722803A"/>
    <w:lvl w:ilvl="0" w:tplc="26A2A1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4A14"/>
    <w:multiLevelType w:val="multilevel"/>
    <w:tmpl w:val="510C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A2402"/>
    <w:multiLevelType w:val="hybridMultilevel"/>
    <w:tmpl w:val="FFC83CA0"/>
    <w:lvl w:ilvl="0" w:tplc="2F7607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89"/>
    <w:rsid w:val="00035269"/>
    <w:rsid w:val="00067A01"/>
    <w:rsid w:val="000C419E"/>
    <w:rsid w:val="00101278"/>
    <w:rsid w:val="00265E8C"/>
    <w:rsid w:val="002E173E"/>
    <w:rsid w:val="002F2C29"/>
    <w:rsid w:val="00324962"/>
    <w:rsid w:val="004157F3"/>
    <w:rsid w:val="00415DA3"/>
    <w:rsid w:val="00457E66"/>
    <w:rsid w:val="00460F4B"/>
    <w:rsid w:val="00490B57"/>
    <w:rsid w:val="004942DE"/>
    <w:rsid w:val="004A3BBB"/>
    <w:rsid w:val="004B6430"/>
    <w:rsid w:val="004D1FE2"/>
    <w:rsid w:val="0052111D"/>
    <w:rsid w:val="0056054D"/>
    <w:rsid w:val="00561E89"/>
    <w:rsid w:val="00571813"/>
    <w:rsid w:val="005E59A4"/>
    <w:rsid w:val="005F2B33"/>
    <w:rsid w:val="006804B3"/>
    <w:rsid w:val="00684076"/>
    <w:rsid w:val="00716A34"/>
    <w:rsid w:val="0076171F"/>
    <w:rsid w:val="0089578F"/>
    <w:rsid w:val="008E155B"/>
    <w:rsid w:val="009148FB"/>
    <w:rsid w:val="00927DDE"/>
    <w:rsid w:val="009720A7"/>
    <w:rsid w:val="009A0B44"/>
    <w:rsid w:val="009D2196"/>
    <w:rsid w:val="009F16E4"/>
    <w:rsid w:val="00A728D6"/>
    <w:rsid w:val="00B00BF8"/>
    <w:rsid w:val="00B31D06"/>
    <w:rsid w:val="00BA4A46"/>
    <w:rsid w:val="00BC118F"/>
    <w:rsid w:val="00BC6323"/>
    <w:rsid w:val="00CE2CE8"/>
    <w:rsid w:val="00CF540C"/>
    <w:rsid w:val="00D35007"/>
    <w:rsid w:val="00DB5A89"/>
    <w:rsid w:val="00DC4C65"/>
    <w:rsid w:val="00E57227"/>
    <w:rsid w:val="00E7733B"/>
    <w:rsid w:val="00EB3339"/>
    <w:rsid w:val="00F47B31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A89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B5A89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B5A89"/>
    <w:rPr>
      <w:rFonts w:ascii="Arial" w:eastAsia="Times New Roman" w:hAnsi="Arial" w:cs="Arial"/>
      <w:b/>
      <w:bCs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A8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E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A4"/>
    <w:rPr>
      <w:rFonts w:ascii="HelveticaNeueLT Std" w:eastAsia="Times New Roman" w:hAnsi="HelveticaNeueLT Std" w:cs="Arial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E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A4"/>
    <w:rPr>
      <w:rFonts w:ascii="HelveticaNeueLT Std" w:eastAsia="Times New Roman" w:hAnsi="HelveticaNeueLT Std" w:cs="Arial"/>
      <w:szCs w:val="20"/>
    </w:rPr>
  </w:style>
  <w:style w:type="paragraph" w:customStyle="1" w:styleId="bodytext">
    <w:name w:val="bodytext"/>
    <w:basedOn w:val="Standard"/>
    <w:rsid w:val="00B00B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49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A89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DB5A89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B5A89"/>
    <w:rPr>
      <w:rFonts w:ascii="Arial" w:eastAsia="Times New Roman" w:hAnsi="Arial" w:cs="Arial"/>
      <w:b/>
      <w:bCs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A8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E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A4"/>
    <w:rPr>
      <w:rFonts w:ascii="HelveticaNeueLT Std" w:eastAsia="Times New Roman" w:hAnsi="HelveticaNeueLT Std" w:cs="Arial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E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A4"/>
    <w:rPr>
      <w:rFonts w:ascii="HelveticaNeueLT Std" w:eastAsia="Times New Roman" w:hAnsi="HelveticaNeueLT Std" w:cs="Arial"/>
      <w:szCs w:val="20"/>
    </w:rPr>
  </w:style>
  <w:style w:type="paragraph" w:customStyle="1" w:styleId="bodytext">
    <w:name w:val="bodytext"/>
    <w:basedOn w:val="Standard"/>
    <w:rsid w:val="00B00B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49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FF2A-62C4-41A0-97FB-429C1100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C7714D50.dotm</Template>
  <TotalTime>0</TotalTime>
  <Pages>3</Pages>
  <Words>474</Words>
  <Characters>2906</Characters>
  <Application>Microsoft Office Word</Application>
  <DocSecurity>0</DocSecurity>
  <Lines>170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Technikwelten, Folge 12, Arbeitsblatt</vt:lpstr>
    </vt:vector>
  </TitlesOfParts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Technikwelten, Folge 12, Arbeitsblatt</dc:title>
  <dc:creator>Hoegger</dc:creator>
  <cp:keywords>Erdbeben, Kalifornien, Strom, Stromversorgung, Pumpspeicherkraftwerk, Heissluftballon</cp:keywords>
  <cp:lastModifiedBy>Bargetze, Sandra (SRF)</cp:lastModifiedBy>
  <cp:revision>23</cp:revision>
  <dcterms:created xsi:type="dcterms:W3CDTF">2012-11-10T08:47:00Z</dcterms:created>
  <dcterms:modified xsi:type="dcterms:W3CDTF">2013-06-03T12:18:00Z</dcterms:modified>
</cp:coreProperties>
</file>