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B81DA4">
        <w:trPr>
          <w:trHeight w:val="60"/>
        </w:trPr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696E02" w:rsidRDefault="00696E02" w:rsidP="00723CB9">
      <w:pPr>
        <w:spacing w:line="480" w:lineRule="auto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5D43E22D" wp14:editId="1048B962">
            <wp:simplePos x="0" y="0"/>
            <wp:positionH relativeFrom="column">
              <wp:posOffset>-4445</wp:posOffset>
            </wp:positionH>
            <wp:positionV relativeFrom="paragraph">
              <wp:posOffset>294640</wp:posOffset>
            </wp:positionV>
            <wp:extent cx="1141730" cy="828675"/>
            <wp:effectExtent l="0" t="0" r="1270" b="9525"/>
            <wp:wrapTight wrapText="bothSides">
              <wp:wrapPolygon edited="0">
                <wp:start x="0" y="0"/>
                <wp:lineTo x="0" y="21352"/>
                <wp:lineTo x="21264" y="21352"/>
                <wp:lineTo x="21264" y="0"/>
                <wp:lineTo x="0" y="0"/>
              </wp:wrapPolygon>
            </wp:wrapTight>
            <wp:docPr id="10" name="Grafik 10" descr="http://www.newscientist.com/data/galleries/scientists-war/005583bc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cientist.com/data/galleries/scientists-war/005583bc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" r="1772" b="2839"/>
                    <a:stretch/>
                  </pic:blipFill>
                  <pic:spPr bwMode="auto">
                    <a:xfrm>
                      <a:off x="0" y="0"/>
                      <a:ext cx="11417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Schreibe de</w:t>
      </w:r>
      <w:r w:rsidR="00822DD0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 xml:space="preserve"> Namen der Erfinder des Düsentriebwerks neben das Bild</w:t>
      </w:r>
    </w:p>
    <w:p w:rsidR="00696E02" w:rsidRDefault="00696E02" w:rsidP="007462D3">
      <w:pPr>
        <w:spacing w:line="360" w:lineRule="auto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0" distR="0" simplePos="0" relativeHeight="251667456" behindDoc="1" locked="0" layoutInCell="1" allowOverlap="0" wp14:anchorId="582B6AE0" wp14:editId="14B00053">
            <wp:simplePos x="0" y="0"/>
            <wp:positionH relativeFrom="column">
              <wp:posOffset>3300730</wp:posOffset>
            </wp:positionH>
            <wp:positionV relativeFrom="line">
              <wp:posOffset>635</wp:posOffset>
            </wp:positionV>
            <wp:extent cx="1144905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5" y="20887"/>
                <wp:lineTo x="21205" y="0"/>
                <wp:lineTo x="0" y="0"/>
              </wp:wrapPolygon>
            </wp:wrapTight>
            <wp:docPr id="11" name="Grafik 11" descr="History of Jet Engines Hans Von O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of Jet Engines Hans Von O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40"/>
                    <a:stretch/>
                  </pic:blipFill>
                  <pic:spPr bwMode="auto">
                    <a:xfrm>
                      <a:off x="0" y="0"/>
                      <a:ext cx="11449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02" w:rsidRDefault="007462D3" w:rsidP="007462D3">
      <w:pPr>
        <w:spacing w:line="60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</w:t>
      </w:r>
    </w:p>
    <w:p w:rsidR="00696E02" w:rsidRDefault="007462D3" w:rsidP="007462D3">
      <w:pPr>
        <w:spacing w:line="480" w:lineRule="auto"/>
        <w:ind w:left="2127" w:firstLine="11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</w:t>
      </w:r>
      <w:r w:rsidR="00D8198C">
        <w:rPr>
          <w:rFonts w:ascii="Arial" w:hAnsi="Arial"/>
          <w:b/>
          <w:sz w:val="20"/>
        </w:rPr>
        <w:t>_________________________________</w:t>
      </w:r>
    </w:p>
    <w:p w:rsidR="00D8198C" w:rsidRDefault="00D8198C" w:rsidP="00D8198C">
      <w:pPr>
        <w:jc w:val="right"/>
        <w:rPr>
          <w:lang w:val="fr-CH"/>
        </w:rPr>
      </w:pPr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Image: </w:t>
      </w:r>
      <w:proofErr w:type="spellStart"/>
      <w:r w:rsidRPr="003E245E">
        <w:rPr>
          <w:rFonts w:ascii="Arial" w:hAnsi="Arial"/>
          <w:i/>
          <w:iCs/>
          <w:sz w:val="16"/>
          <w:szCs w:val="16"/>
          <w:lang w:val="fr-CH"/>
        </w:rPr>
        <w:t>Topical</w:t>
      </w:r>
      <w:proofErr w:type="spellEnd"/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 </w:t>
      </w:r>
      <w:proofErr w:type="spellStart"/>
      <w:r w:rsidRPr="003E245E">
        <w:rPr>
          <w:rFonts w:ascii="Arial" w:hAnsi="Arial"/>
          <w:i/>
          <w:iCs/>
          <w:sz w:val="16"/>
          <w:szCs w:val="16"/>
          <w:lang w:val="fr-CH"/>
        </w:rPr>
        <w:t>Press</w:t>
      </w:r>
      <w:proofErr w:type="spellEnd"/>
      <w:r w:rsidRPr="003E245E">
        <w:rPr>
          <w:rFonts w:ascii="Arial" w:hAnsi="Arial"/>
          <w:i/>
          <w:iCs/>
          <w:sz w:val="16"/>
          <w:szCs w:val="16"/>
          <w:lang w:val="fr-CH"/>
        </w:rPr>
        <w:t xml:space="preserve"> Agency/Getty Images</w:t>
      </w:r>
      <w:r>
        <w:rPr>
          <w:rFonts w:ascii="Arial" w:hAnsi="Arial"/>
          <w:i/>
          <w:iCs/>
          <w:sz w:val="16"/>
          <w:szCs w:val="16"/>
          <w:lang w:val="fr-CH"/>
        </w:rPr>
        <w:t xml:space="preserve">                                                             </w:t>
      </w:r>
      <w:r w:rsidRPr="00D8198C">
        <w:rPr>
          <w:rFonts w:ascii="Arial" w:hAnsi="Arial"/>
          <w:i/>
          <w:sz w:val="16"/>
          <w:szCs w:val="16"/>
          <w:lang w:val="fr-CH"/>
        </w:rPr>
        <w:t>http://www.scientistsandfriends.com/jets1.html</w:t>
      </w:r>
      <w:r w:rsidRPr="007D70CF">
        <w:rPr>
          <w:lang w:val="fr-CH"/>
        </w:rPr>
        <w:t xml:space="preserve"> </w:t>
      </w:r>
    </w:p>
    <w:p w:rsidR="00D8198C" w:rsidRPr="00D8198C" w:rsidRDefault="00D8198C" w:rsidP="00723CB9">
      <w:pPr>
        <w:spacing w:line="480" w:lineRule="auto"/>
        <w:rPr>
          <w:rFonts w:ascii="Arial" w:hAnsi="Arial"/>
          <w:b/>
          <w:sz w:val="20"/>
          <w:lang w:val="fr-CH"/>
        </w:rPr>
      </w:pPr>
    </w:p>
    <w:p w:rsidR="00723CB9" w:rsidRDefault="00723CB9" w:rsidP="00723CB9">
      <w:pPr>
        <w:spacing w:line="480" w:lineRule="auto"/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29AC4484" wp14:editId="50CD35CC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1907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12" y="21442"/>
                <wp:lineTo x="21412" y="0"/>
                <wp:lineTo x="0" y="0"/>
              </wp:wrapPolygon>
            </wp:wrapTight>
            <wp:docPr id="16" name="Grafik 16" descr="http://www.laermorama.ch/m5_krachmacher/bilder/turb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ermorama.ch/m5_krachmacher/bilder/turboj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0"/>
        </w:rPr>
        <w:t>Beschreibe, wie ein Strahlt</w:t>
      </w:r>
      <w:r w:rsidRPr="00453CDA">
        <w:rPr>
          <w:rFonts w:ascii="Arial" w:hAnsi="Arial"/>
          <w:b/>
          <w:sz w:val="20"/>
        </w:rPr>
        <w:t>riebwerk funktioniert.</w:t>
      </w:r>
    </w:p>
    <w:p w:rsidR="00723CB9" w:rsidRDefault="009B27C0" w:rsidP="009B27C0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B27C0" w:rsidRDefault="009B27C0" w:rsidP="009B27C0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B27C0" w:rsidRDefault="009B27C0" w:rsidP="009B27C0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B27C0" w:rsidRDefault="009B27C0" w:rsidP="009B27C0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B27C0" w:rsidRDefault="009B27C0" w:rsidP="009B27C0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9B27C0" w:rsidRPr="00696E02" w:rsidRDefault="009B27C0" w:rsidP="009B27C0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 w:rsidRPr="00696E02">
        <w:rPr>
          <w:rFonts w:ascii="Arial" w:hAnsi="Arial"/>
          <w:sz w:val="20"/>
        </w:rPr>
        <w:t xml:space="preserve">       </w:t>
      </w:r>
      <w:r w:rsidRPr="00696E02">
        <w:rPr>
          <w:rFonts w:ascii="Arial" w:hAnsi="Arial"/>
          <w:i/>
          <w:sz w:val="20"/>
        </w:rPr>
        <w:t>Quelle: http://wings.avkids.com</w:t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sz w:val="20"/>
          <w:u w:val="single"/>
        </w:rPr>
        <w:tab/>
      </w:r>
      <w:r w:rsidRPr="00696E02">
        <w:rPr>
          <w:rFonts w:ascii="Arial" w:hAnsi="Arial"/>
          <w:i/>
          <w:sz w:val="20"/>
        </w:rPr>
        <w:tab/>
        <w:t xml:space="preserve">         </w:t>
      </w:r>
    </w:p>
    <w:p w:rsidR="00ED1A48" w:rsidRDefault="00723CB9" w:rsidP="00F55583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533C4AC" wp14:editId="3E0CD692">
            <wp:simplePos x="0" y="0"/>
            <wp:positionH relativeFrom="column">
              <wp:posOffset>4681855</wp:posOffset>
            </wp:positionH>
            <wp:positionV relativeFrom="paragraph">
              <wp:posOffset>5715</wp:posOffset>
            </wp:positionV>
            <wp:extent cx="115189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76" y="20887"/>
                <wp:lineTo x="210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"/>
                    <a:stretch/>
                  </pic:blipFill>
                  <pic:spPr bwMode="auto">
                    <a:xfrm>
                      <a:off x="0" y="0"/>
                      <a:ext cx="115189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8" w:rsidRPr="00453CDA">
        <w:rPr>
          <w:rFonts w:ascii="Arial" w:hAnsi="Arial"/>
          <w:b/>
          <w:sz w:val="20"/>
        </w:rPr>
        <w:t xml:space="preserve">Bringe den Produktionsprozess der </w:t>
      </w:r>
      <w:proofErr w:type="spellStart"/>
      <w:r w:rsidR="00ED1A48" w:rsidRPr="00453CDA">
        <w:rPr>
          <w:rFonts w:ascii="Arial" w:hAnsi="Arial"/>
          <w:b/>
          <w:sz w:val="20"/>
        </w:rPr>
        <w:t>Turbinenbeschaufelung</w:t>
      </w:r>
      <w:proofErr w:type="spellEnd"/>
      <w:r w:rsidR="00ED1A48" w:rsidRPr="00453CDA">
        <w:rPr>
          <w:rFonts w:ascii="Arial" w:hAnsi="Arial"/>
          <w:b/>
          <w:sz w:val="20"/>
        </w:rPr>
        <w:t xml:space="preserve"> in die richtige Reihenfolge, indem du </w:t>
      </w:r>
      <w:r w:rsidR="00E7104C">
        <w:rPr>
          <w:rFonts w:ascii="Arial" w:hAnsi="Arial"/>
          <w:b/>
          <w:sz w:val="20"/>
        </w:rPr>
        <w:t>fort</w:t>
      </w:r>
      <w:r w:rsidR="00ED1A48" w:rsidRPr="00453CDA">
        <w:rPr>
          <w:rFonts w:ascii="Arial" w:hAnsi="Arial"/>
          <w:b/>
          <w:sz w:val="20"/>
        </w:rPr>
        <w:t>laufend nummerierst.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1_</w:t>
      </w:r>
      <w:r w:rsidRPr="00453CDA">
        <w:rPr>
          <w:rFonts w:ascii="Arial" w:hAnsi="Arial"/>
          <w:sz w:val="20"/>
        </w:rPr>
        <w:t xml:space="preserve"> Schaufelentwurf m</w:t>
      </w:r>
      <w:r w:rsidR="001B7143">
        <w:rPr>
          <w:rFonts w:ascii="Arial" w:hAnsi="Arial"/>
          <w:sz w:val="20"/>
        </w:rPr>
        <w:t xml:space="preserve">it Hilfe eines CAD-Programms am </w:t>
      </w:r>
      <w:r w:rsidRPr="00453CDA">
        <w:rPr>
          <w:rFonts w:ascii="Arial" w:hAnsi="Arial"/>
          <w:sz w:val="20"/>
        </w:rPr>
        <w:t>Computer erstellen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gehärtete Turbinenschaufel in automatisierte Fertigungsstrasse bringen</w:t>
      </w:r>
    </w:p>
    <w:p w:rsidR="00ED1A48" w:rsidRPr="00453CDA" w:rsidRDefault="001B7143" w:rsidP="001B7143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64157B16" wp14:editId="271FE5D7">
            <wp:simplePos x="0" y="0"/>
            <wp:positionH relativeFrom="column">
              <wp:posOffset>4681855</wp:posOffset>
            </wp:positionH>
            <wp:positionV relativeFrom="paragraph">
              <wp:posOffset>151765</wp:posOffset>
            </wp:positionV>
            <wp:extent cx="115062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99" y="20887"/>
                <wp:lineTo x="210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9" t="3906" b="1"/>
                    <a:stretch/>
                  </pic:blipFill>
                  <pic:spPr bwMode="auto">
                    <a:xfrm>
                      <a:off x="0" y="0"/>
                      <a:ext cx="115062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8" w:rsidRPr="00453CDA">
        <w:rPr>
          <w:rFonts w:ascii="Arial" w:hAnsi="Arial"/>
          <w:sz w:val="20"/>
        </w:rPr>
        <w:t>___ Laser treibt Bohrungen in d</w:t>
      </w:r>
      <w:r>
        <w:rPr>
          <w:rFonts w:ascii="Arial" w:hAnsi="Arial"/>
          <w:sz w:val="20"/>
        </w:rPr>
        <w:t>ie Seitenfläche der Nickellegie</w:t>
      </w:r>
      <w:r w:rsidR="00ED1A48" w:rsidRPr="00453CDA">
        <w:rPr>
          <w:rFonts w:ascii="Arial" w:hAnsi="Arial"/>
          <w:sz w:val="20"/>
        </w:rPr>
        <w:t>rung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Werkstück mit Universal-Fräsmaschine nach Entwurf des</w:t>
      </w:r>
      <w:r w:rsidR="001B7143">
        <w:rPr>
          <w:rFonts w:ascii="Arial" w:hAnsi="Arial"/>
          <w:sz w:val="20"/>
        </w:rPr>
        <w:t xml:space="preserve"> </w:t>
      </w:r>
      <w:r w:rsidRPr="00453CDA">
        <w:rPr>
          <w:rFonts w:ascii="Arial" w:hAnsi="Arial"/>
          <w:sz w:val="20"/>
        </w:rPr>
        <w:t>CAD bearbeiten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Belastbarkeit des Metalls durch Kristallisation erhöhen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Schaufel im Innern des Turbinenrings verankern</w:t>
      </w:r>
    </w:p>
    <w:p w:rsidR="00ED1A48" w:rsidRPr="00453CDA" w:rsidRDefault="001B7143" w:rsidP="001B7143">
      <w:pPr>
        <w:spacing w:line="360" w:lineRule="auto"/>
        <w:rPr>
          <w:rFonts w:ascii="Arial" w:hAnsi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0DC143B2" wp14:editId="4A4ECE4B">
            <wp:simplePos x="0" y="0"/>
            <wp:positionH relativeFrom="column">
              <wp:posOffset>4685030</wp:posOffset>
            </wp:positionH>
            <wp:positionV relativeFrom="paragraph">
              <wp:posOffset>189865</wp:posOffset>
            </wp:positionV>
            <wp:extent cx="1150620" cy="827405"/>
            <wp:effectExtent l="0" t="0" r="0" b="0"/>
            <wp:wrapTight wrapText="bothSides">
              <wp:wrapPolygon edited="0">
                <wp:start x="0" y="0"/>
                <wp:lineTo x="0" y="20887"/>
                <wp:lineTo x="21099" y="20887"/>
                <wp:lineTo x="210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/>
                    <a:stretch/>
                  </pic:blipFill>
                  <pic:spPr bwMode="auto">
                    <a:xfrm>
                      <a:off x="0" y="0"/>
                      <a:ext cx="115062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48" w:rsidRPr="00453CDA">
        <w:rPr>
          <w:rFonts w:ascii="Arial" w:hAnsi="Arial"/>
          <w:sz w:val="20"/>
        </w:rPr>
        <w:t>___ Gussform herstellen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ausführliche Tests der Triebwerke durchführen</w:t>
      </w:r>
    </w:p>
    <w:p w:rsidR="00ED1A48" w:rsidRPr="00453CDA" w:rsidRDefault="00ED1A48" w:rsidP="001B7143">
      <w:pPr>
        <w:spacing w:line="360" w:lineRule="auto"/>
        <w:rPr>
          <w:rFonts w:ascii="Arial" w:hAnsi="Arial"/>
          <w:sz w:val="20"/>
        </w:rPr>
      </w:pPr>
      <w:r w:rsidRPr="00453CDA">
        <w:rPr>
          <w:rFonts w:ascii="Arial" w:hAnsi="Arial"/>
          <w:sz w:val="20"/>
        </w:rPr>
        <w:t>___ Rohlinge aus Nickel basierter Superlegierung giessen</w:t>
      </w:r>
    </w:p>
    <w:p w:rsidR="00B81DA4" w:rsidRPr="00B81DA4" w:rsidRDefault="00ED1A48" w:rsidP="00266B76">
      <w:pPr>
        <w:spacing w:line="360" w:lineRule="auto"/>
        <w:rPr>
          <w:rFonts w:ascii="Arial" w:hAnsi="Arial"/>
          <w:b/>
          <w:sz w:val="20"/>
        </w:rPr>
      </w:pPr>
      <w:r w:rsidRPr="00453CDA">
        <w:rPr>
          <w:rFonts w:ascii="Arial" w:hAnsi="Arial"/>
          <w:sz w:val="20"/>
        </w:rPr>
        <w:t xml:space="preserve">___ </w:t>
      </w:r>
      <w:r w:rsidR="00266B76">
        <w:rPr>
          <w:rFonts w:ascii="Arial" w:hAnsi="Arial"/>
          <w:sz w:val="20"/>
        </w:rPr>
        <w:t>jeden Arbeitsgang laufend über die elektronische Steuerung kontrollieren</w:t>
      </w:r>
    </w:p>
    <w:sectPr w:rsidR="00B81DA4" w:rsidRPr="00B81DA4" w:rsidSect="001467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3" w:rsidRDefault="000127D3">
      <w:r>
        <w:separator/>
      </w:r>
    </w:p>
  </w:endnote>
  <w:endnote w:type="continuationSeparator" w:id="0">
    <w:p w:rsidR="000127D3" w:rsidRDefault="000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127D3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198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198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127D3" w:rsidRDefault="000127D3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127D3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127D3" w:rsidRPr="00E231F5" w:rsidRDefault="000127D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427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427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127D3" w:rsidRDefault="000127D3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3" w:rsidRDefault="000127D3">
      <w:r>
        <w:separator/>
      </w:r>
    </w:p>
  </w:footnote>
  <w:footnote w:type="continuationSeparator" w:id="0">
    <w:p w:rsidR="000127D3" w:rsidRDefault="0001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0127D3" w:rsidTr="00A47B59">
      <w:trPr>
        <w:trHeight w:hRule="exact" w:val="227"/>
      </w:trPr>
      <w:tc>
        <w:tcPr>
          <w:tcW w:w="9356" w:type="dxa"/>
          <w:gridSpan w:val="3"/>
        </w:tcPr>
        <w:p w:rsidR="000127D3" w:rsidRPr="008103E2" w:rsidRDefault="000127D3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0127D3" w:rsidTr="00A47B59">
      <w:trPr>
        <w:trHeight w:hRule="exact" w:val="567"/>
      </w:trPr>
      <w:tc>
        <w:tcPr>
          <w:tcW w:w="3932" w:type="dxa"/>
          <w:vMerge w:val="restart"/>
        </w:tcPr>
        <w:p w:rsidR="000127D3" w:rsidRDefault="000127D3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4783944E" wp14:editId="1DDD5106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0127D3" w:rsidRDefault="000127D3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0127D3" w:rsidRPr="002D01FD" w:rsidRDefault="000127D3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Lektionsskizzen</w:t>
          </w:r>
          <w:proofErr w:type="spellEnd"/>
        </w:p>
      </w:tc>
    </w:tr>
    <w:tr w:rsidR="000127D3" w:rsidTr="00A47B59">
      <w:trPr>
        <w:trHeight w:hRule="exact" w:val="397"/>
      </w:trPr>
      <w:tc>
        <w:tcPr>
          <w:tcW w:w="3932" w:type="dxa"/>
          <w:vMerge/>
        </w:tcPr>
        <w:p w:rsidR="000127D3" w:rsidRDefault="000127D3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0127D3" w:rsidRDefault="000127D3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0127D3" w:rsidRPr="002D01FD" w:rsidRDefault="000127D3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0127D3" w:rsidTr="00A47B59">
      <w:trPr>
        <w:trHeight w:hRule="exact" w:val="227"/>
      </w:trPr>
      <w:tc>
        <w:tcPr>
          <w:tcW w:w="9356" w:type="dxa"/>
          <w:gridSpan w:val="3"/>
        </w:tcPr>
        <w:p w:rsidR="000127D3" w:rsidRDefault="000127D3" w:rsidP="00A47B59">
          <w:pPr>
            <w:pStyle w:val="Kopfzeile"/>
          </w:pPr>
        </w:p>
      </w:tc>
    </w:tr>
    <w:tr w:rsidR="000127D3" w:rsidTr="00A47B59">
      <w:tc>
        <w:tcPr>
          <w:tcW w:w="9356" w:type="dxa"/>
          <w:gridSpan w:val="3"/>
          <w:shd w:val="clear" w:color="auto" w:fill="C7C0B9"/>
          <w:vAlign w:val="center"/>
        </w:tcPr>
        <w:p w:rsidR="000127D3" w:rsidRPr="00E53CA0" w:rsidRDefault="000127D3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Arbeit und Lohn</w:t>
          </w:r>
        </w:p>
      </w:tc>
    </w:tr>
  </w:tbl>
  <w:p w:rsidR="000127D3" w:rsidRPr="00F0097F" w:rsidRDefault="000127D3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96284" w:rsidTr="002866B2">
      <w:trPr>
        <w:trHeight w:val="227"/>
      </w:trPr>
      <w:tc>
        <w:tcPr>
          <w:tcW w:w="9356" w:type="dxa"/>
          <w:gridSpan w:val="6"/>
          <w:vAlign w:val="center"/>
        </w:tcPr>
        <w:p w:rsidR="00596284" w:rsidRPr="00092BCF" w:rsidRDefault="00596284" w:rsidP="002866B2">
          <w:pPr>
            <w:pStyle w:val="Kopfzeile"/>
            <w:rPr>
              <w:rFonts w:ascii="Arial" w:hAnsi="Arial"/>
              <w:sz w:val="20"/>
            </w:rPr>
          </w:pPr>
        </w:p>
      </w:tc>
    </w:tr>
    <w:tr w:rsidR="00596284" w:rsidTr="002866B2">
      <w:trPr>
        <w:trHeight w:hRule="exact" w:val="567"/>
      </w:trPr>
      <w:tc>
        <w:tcPr>
          <w:tcW w:w="3932" w:type="dxa"/>
          <w:gridSpan w:val="3"/>
          <w:vMerge w:val="restart"/>
        </w:tcPr>
        <w:p w:rsidR="00596284" w:rsidRDefault="00596284" w:rsidP="002866B2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BC9E172" wp14:editId="0ADABD7D">
                <wp:extent cx="2410565" cy="612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96284" w:rsidRDefault="00596284" w:rsidP="002866B2">
          <w:pPr>
            <w:pStyle w:val="Kopfzeile"/>
          </w:pPr>
        </w:p>
        <w:p w:rsidR="00596284" w:rsidRPr="0008046F" w:rsidRDefault="00596284" w:rsidP="002866B2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96284" w:rsidRPr="002D01FD" w:rsidRDefault="004C32CD" w:rsidP="00286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</w:p>
      </w:tc>
    </w:tr>
    <w:tr w:rsidR="00596284" w:rsidTr="002866B2">
      <w:trPr>
        <w:trHeight w:hRule="exact" w:val="397"/>
      </w:trPr>
      <w:tc>
        <w:tcPr>
          <w:tcW w:w="3932" w:type="dxa"/>
          <w:gridSpan w:val="3"/>
          <w:vMerge/>
        </w:tcPr>
        <w:p w:rsidR="00596284" w:rsidRDefault="00596284" w:rsidP="002866B2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96284" w:rsidRPr="002D01FD" w:rsidRDefault="00596284" w:rsidP="00286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96284" w:rsidTr="002866B2">
      <w:trPr>
        <w:trHeight w:hRule="exact" w:val="227"/>
      </w:trPr>
      <w:tc>
        <w:tcPr>
          <w:tcW w:w="9356" w:type="dxa"/>
          <w:gridSpan w:val="6"/>
        </w:tcPr>
        <w:p w:rsidR="00596284" w:rsidRPr="00092BCF" w:rsidRDefault="00596284" w:rsidP="002866B2">
          <w:pPr>
            <w:pStyle w:val="Kopfzeile"/>
            <w:rPr>
              <w:rFonts w:ascii="Arial" w:hAnsi="Arial"/>
              <w:sz w:val="20"/>
            </w:rPr>
          </w:pPr>
        </w:p>
      </w:tc>
    </w:tr>
    <w:tr w:rsidR="00596284" w:rsidTr="002866B2">
      <w:trPr>
        <w:trHeight w:hRule="exact" w:val="227"/>
      </w:trPr>
      <w:tc>
        <w:tcPr>
          <w:tcW w:w="2762" w:type="dxa"/>
          <w:vMerge w:val="restart"/>
          <w:vAlign w:val="center"/>
        </w:tcPr>
        <w:p w:rsidR="00596284" w:rsidRDefault="00ED1A48" w:rsidP="002866B2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4A42D9E" wp14:editId="2976CBA2">
                <wp:simplePos x="0" y="0"/>
                <wp:positionH relativeFrom="column">
                  <wp:posOffset>-78740</wp:posOffset>
                </wp:positionH>
                <wp:positionV relativeFrom="paragraph">
                  <wp:posOffset>11430</wp:posOffset>
                </wp:positionV>
                <wp:extent cx="1727200" cy="957580"/>
                <wp:effectExtent l="0" t="0" r="6350" b="0"/>
                <wp:wrapTight wrapText="bothSides">
                  <wp:wrapPolygon edited="0">
                    <wp:start x="0" y="0"/>
                    <wp:lineTo x="0" y="21056"/>
                    <wp:lineTo x="21441" y="21056"/>
                    <wp:lineTo x="2144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4" r="9375" b="10766"/>
                        <a:stretch/>
                      </pic:blipFill>
                      <pic:spPr bwMode="auto">
                        <a:xfrm>
                          <a:off x="0" y="0"/>
                          <a:ext cx="1727200" cy="957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" w:type="dxa"/>
          <w:vMerge w:val="restart"/>
        </w:tcPr>
        <w:p w:rsidR="00596284" w:rsidRDefault="00596284" w:rsidP="002866B2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96284" w:rsidRPr="002D01FD" w:rsidRDefault="00596284" w:rsidP="002866B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  <w:tc>
        <w:tcPr>
          <w:tcW w:w="1746" w:type="dxa"/>
          <w:shd w:val="clear" w:color="auto" w:fill="C7C0B9"/>
          <w:vAlign w:val="center"/>
        </w:tcPr>
        <w:p w:rsidR="00596284" w:rsidRPr="002D01FD" w:rsidRDefault="00596284" w:rsidP="002866B2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96284" w:rsidTr="002866B2">
      <w:trPr>
        <w:trHeight w:hRule="exact" w:val="454"/>
      </w:trPr>
      <w:tc>
        <w:tcPr>
          <w:tcW w:w="2762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170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96284" w:rsidRPr="00C86D4C" w:rsidRDefault="00596284" w:rsidP="002866B2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96284" w:rsidRPr="00C86D4C" w:rsidRDefault="002135BE" w:rsidP="002866B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Technikwelten (20)</w:t>
          </w:r>
        </w:p>
      </w:tc>
    </w:tr>
    <w:tr w:rsidR="00596284" w:rsidTr="002866B2">
      <w:trPr>
        <w:trHeight w:hRule="exact" w:val="811"/>
      </w:trPr>
      <w:tc>
        <w:tcPr>
          <w:tcW w:w="2762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170" w:type="dxa"/>
          <w:vMerge/>
        </w:tcPr>
        <w:p w:rsidR="00596284" w:rsidRDefault="00596284" w:rsidP="002866B2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center"/>
        </w:tcPr>
        <w:p w:rsidR="00596284" w:rsidRPr="00374AB6" w:rsidRDefault="002135BE" w:rsidP="002866B2">
          <w:pPr>
            <w:tabs>
              <w:tab w:val="left" w:pos="3146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Düsentriebwerke</w:t>
          </w:r>
        </w:p>
        <w:p w:rsidR="00596284" w:rsidRDefault="00596284" w:rsidP="002866B2">
          <w:pPr>
            <w:pStyle w:val="Kopfzeile"/>
            <w:rPr>
              <w:sz w:val="18"/>
              <w:szCs w:val="18"/>
            </w:rPr>
          </w:pPr>
        </w:p>
        <w:p w:rsidR="00596284" w:rsidRPr="00374AB6" w:rsidRDefault="002135BE" w:rsidP="002866B2">
          <w:pPr>
            <w:pStyle w:val="Kopfzeil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08:00 Minuten</w:t>
          </w:r>
        </w:p>
        <w:p w:rsidR="00596284" w:rsidRPr="00566D69" w:rsidRDefault="00596284" w:rsidP="002866B2">
          <w:pPr>
            <w:pStyle w:val="Kopfzeile"/>
            <w:rPr>
              <w:sz w:val="18"/>
              <w:szCs w:val="18"/>
            </w:rPr>
          </w:pPr>
        </w:p>
      </w:tc>
    </w:tr>
  </w:tbl>
  <w:p w:rsidR="000127D3" w:rsidRPr="00F0097F" w:rsidRDefault="000127D3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107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B1B25"/>
    <w:rsid w:val="000B7030"/>
    <w:rsid w:val="000B73FE"/>
    <w:rsid w:val="000C21CF"/>
    <w:rsid w:val="000F750F"/>
    <w:rsid w:val="00101A8C"/>
    <w:rsid w:val="00101BE1"/>
    <w:rsid w:val="00114139"/>
    <w:rsid w:val="001176D3"/>
    <w:rsid w:val="00143CB8"/>
    <w:rsid w:val="00143D26"/>
    <w:rsid w:val="001467F6"/>
    <w:rsid w:val="00150F69"/>
    <w:rsid w:val="00166279"/>
    <w:rsid w:val="00195A0E"/>
    <w:rsid w:val="001A3224"/>
    <w:rsid w:val="001B3C76"/>
    <w:rsid w:val="001B7143"/>
    <w:rsid w:val="001B77E2"/>
    <w:rsid w:val="002049FF"/>
    <w:rsid w:val="002135BE"/>
    <w:rsid w:val="002338AA"/>
    <w:rsid w:val="00233B90"/>
    <w:rsid w:val="00244868"/>
    <w:rsid w:val="00253F37"/>
    <w:rsid w:val="00255804"/>
    <w:rsid w:val="002558F8"/>
    <w:rsid w:val="00257F9B"/>
    <w:rsid w:val="00266B76"/>
    <w:rsid w:val="0028586C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4AB6"/>
    <w:rsid w:val="00380429"/>
    <w:rsid w:val="00384482"/>
    <w:rsid w:val="00386693"/>
    <w:rsid w:val="003B7E23"/>
    <w:rsid w:val="003D3134"/>
    <w:rsid w:val="003E4271"/>
    <w:rsid w:val="003E7FF0"/>
    <w:rsid w:val="003F6BE6"/>
    <w:rsid w:val="00410447"/>
    <w:rsid w:val="00415BC5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B0B5D"/>
    <w:rsid w:val="004B6E8A"/>
    <w:rsid w:val="004C32CD"/>
    <w:rsid w:val="004C3AF7"/>
    <w:rsid w:val="004D49D5"/>
    <w:rsid w:val="004E0446"/>
    <w:rsid w:val="004E267D"/>
    <w:rsid w:val="004E5D66"/>
    <w:rsid w:val="004F1B50"/>
    <w:rsid w:val="005149F7"/>
    <w:rsid w:val="00516997"/>
    <w:rsid w:val="00543A6C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524D0"/>
    <w:rsid w:val="00661563"/>
    <w:rsid w:val="00667D87"/>
    <w:rsid w:val="006837EB"/>
    <w:rsid w:val="00695AC4"/>
    <w:rsid w:val="00696D22"/>
    <w:rsid w:val="00696E02"/>
    <w:rsid w:val="006A0C06"/>
    <w:rsid w:val="006A3A72"/>
    <w:rsid w:val="006D1C8D"/>
    <w:rsid w:val="006E2F5F"/>
    <w:rsid w:val="006E6675"/>
    <w:rsid w:val="006E7C95"/>
    <w:rsid w:val="006F0AE2"/>
    <w:rsid w:val="0070285A"/>
    <w:rsid w:val="00723CB9"/>
    <w:rsid w:val="00724A6B"/>
    <w:rsid w:val="00725421"/>
    <w:rsid w:val="00727FA1"/>
    <w:rsid w:val="007462D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F5172"/>
    <w:rsid w:val="008157D9"/>
    <w:rsid w:val="00822DD0"/>
    <w:rsid w:val="008338DE"/>
    <w:rsid w:val="00837C30"/>
    <w:rsid w:val="00854008"/>
    <w:rsid w:val="008638DA"/>
    <w:rsid w:val="008730DE"/>
    <w:rsid w:val="008750A5"/>
    <w:rsid w:val="008952CA"/>
    <w:rsid w:val="008B2AC2"/>
    <w:rsid w:val="008C13CF"/>
    <w:rsid w:val="008C2425"/>
    <w:rsid w:val="008E4517"/>
    <w:rsid w:val="008E6883"/>
    <w:rsid w:val="008E6B2D"/>
    <w:rsid w:val="0090365D"/>
    <w:rsid w:val="00910E06"/>
    <w:rsid w:val="00931A69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B27C0"/>
    <w:rsid w:val="009C12F7"/>
    <w:rsid w:val="009C45EE"/>
    <w:rsid w:val="009E2D1C"/>
    <w:rsid w:val="009E7A31"/>
    <w:rsid w:val="009F16F3"/>
    <w:rsid w:val="00A03ADF"/>
    <w:rsid w:val="00A120DD"/>
    <w:rsid w:val="00A130C7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4464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1D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52408"/>
    <w:rsid w:val="00C52C83"/>
    <w:rsid w:val="00C65946"/>
    <w:rsid w:val="00C66CEA"/>
    <w:rsid w:val="00C712A2"/>
    <w:rsid w:val="00C75C8B"/>
    <w:rsid w:val="00C87F25"/>
    <w:rsid w:val="00C925BD"/>
    <w:rsid w:val="00C9362C"/>
    <w:rsid w:val="00C97378"/>
    <w:rsid w:val="00CA632C"/>
    <w:rsid w:val="00CB15CC"/>
    <w:rsid w:val="00CB26E5"/>
    <w:rsid w:val="00CB2E4A"/>
    <w:rsid w:val="00CB352B"/>
    <w:rsid w:val="00CB5C14"/>
    <w:rsid w:val="00CC4524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BB7"/>
    <w:rsid w:val="00D74C30"/>
    <w:rsid w:val="00D76196"/>
    <w:rsid w:val="00D80548"/>
    <w:rsid w:val="00D8198C"/>
    <w:rsid w:val="00D94E4B"/>
    <w:rsid w:val="00DA6E1D"/>
    <w:rsid w:val="00DB3140"/>
    <w:rsid w:val="00DC13CC"/>
    <w:rsid w:val="00DD166A"/>
    <w:rsid w:val="00DE57F4"/>
    <w:rsid w:val="00E0074C"/>
    <w:rsid w:val="00E25EBF"/>
    <w:rsid w:val="00E311EC"/>
    <w:rsid w:val="00E35905"/>
    <w:rsid w:val="00E55362"/>
    <w:rsid w:val="00E64749"/>
    <w:rsid w:val="00E647A1"/>
    <w:rsid w:val="00E6586B"/>
    <w:rsid w:val="00E66FF5"/>
    <w:rsid w:val="00E7104C"/>
    <w:rsid w:val="00E93606"/>
    <w:rsid w:val="00EA1D38"/>
    <w:rsid w:val="00EA3E38"/>
    <w:rsid w:val="00EA4561"/>
    <w:rsid w:val="00EA73F2"/>
    <w:rsid w:val="00EC5921"/>
    <w:rsid w:val="00ED0463"/>
    <w:rsid w:val="00ED1A48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547CC"/>
    <w:rsid w:val="00F55583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8242-1C4F-47CE-AE21-52E72FB8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111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1214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20, Arbeitsblatt</dc:title>
  <dc:creator>Trachsler, Stefanie</dc:creator>
  <cp:keywords>Kunstflug, Klimatisierung, Pumpspeicherkraftwerk, Windkanal, Raumanzug, Amphibienflugzeug, NASA, Schwerelosigkeit, Erdbeben</cp:keywords>
  <cp:lastModifiedBy>Bargetze, Sandra (SRF)</cp:lastModifiedBy>
  <cp:revision>15</cp:revision>
  <cp:lastPrinted>2012-11-09T14:08:00Z</cp:lastPrinted>
  <dcterms:created xsi:type="dcterms:W3CDTF">2012-12-15T20:22:00Z</dcterms:created>
  <dcterms:modified xsi:type="dcterms:W3CDTF">2013-05-31T12:56:00Z</dcterms:modified>
  <cp:category>Zuma Vorlage phe</cp:category>
</cp:coreProperties>
</file>