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3600"/>
        <w:gridCol w:w="41"/>
        <w:gridCol w:w="2624"/>
      </w:tblGrid>
      <w:tr w:rsidR="005D7D38">
        <w:trPr>
          <w:cantSplit/>
          <w:trHeight w:val="20"/>
        </w:trPr>
        <w:tc>
          <w:tcPr>
            <w:tcW w:w="6550" w:type="dxa"/>
            <w:gridSpan w:val="3"/>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427DC" w:rsidRPr="00BA744B" w:rsidTr="00086C9A">
        <w:trPr>
          <w:cantSplit/>
          <w:trHeight w:val="35"/>
        </w:trPr>
        <w:tc>
          <w:tcPr>
            <w:tcW w:w="2770" w:type="dxa"/>
            <w:vMerge w:val="restart"/>
            <w:vAlign w:val="center"/>
          </w:tcPr>
          <w:p w:rsidR="00A427DC" w:rsidRPr="00BA744B" w:rsidRDefault="00972A60" w:rsidP="00086C9A">
            <w:pPr>
              <w:tabs>
                <w:tab w:val="right" w:pos="9072"/>
              </w:tabs>
              <w:jc w:val="center"/>
              <w:rPr>
                <w:rFonts w:ascii="Arial" w:hAnsi="Arial"/>
                <w:sz w:val="10"/>
              </w:rPr>
            </w:pPr>
            <w:r>
              <w:rPr>
                <w:rFonts w:ascii="Arial" w:hAnsi="Arial"/>
                <w:noProof/>
                <w:sz w:val="10"/>
                <w:lang w:eastAsia="de-CH"/>
              </w:rPr>
              <w:drawing>
                <wp:inline distT="0" distB="0" distL="0" distR="0">
                  <wp:extent cx="1666875" cy="1200150"/>
                  <wp:effectExtent l="0" t="0" r="0" b="0"/>
                  <wp:docPr id="1" name="Grafik 1" descr="C:\Users\winklean\Desktop\3601_schweizer_jugend_filmt_genial_2\3601_img\3601_img_bn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klean\Desktop\3601_schweizer_jugend_filmt_genial_2\3601_img\3601_img_bn_f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200150"/>
                          </a:xfrm>
                          <a:prstGeom prst="rect">
                            <a:avLst/>
                          </a:prstGeom>
                          <a:noFill/>
                          <a:ln>
                            <a:noFill/>
                          </a:ln>
                        </pic:spPr>
                      </pic:pic>
                    </a:graphicData>
                  </a:graphic>
                </wp:inline>
              </w:drawing>
            </w:r>
          </w:p>
        </w:tc>
        <w:tc>
          <w:tcPr>
            <w:tcW w:w="180" w:type="dxa"/>
            <w:vMerge w:val="restart"/>
            <w:vAlign w:val="center"/>
          </w:tcPr>
          <w:p w:rsidR="00A427DC" w:rsidRPr="00BA744B" w:rsidRDefault="00A427DC" w:rsidP="00086C9A">
            <w:pPr>
              <w:tabs>
                <w:tab w:val="right" w:pos="9072"/>
              </w:tabs>
              <w:jc w:val="center"/>
              <w:rPr>
                <w:rFonts w:ascii="Arial" w:hAnsi="Arial"/>
                <w:sz w:val="10"/>
              </w:rPr>
            </w:pPr>
          </w:p>
        </w:tc>
        <w:tc>
          <w:tcPr>
            <w:tcW w:w="3641" w:type="dxa"/>
            <w:gridSpan w:val="2"/>
            <w:shd w:val="clear" w:color="auto" w:fill="C7C0B9"/>
          </w:tcPr>
          <w:p w:rsidR="00A427DC" w:rsidRPr="00BA744B" w:rsidRDefault="00A427DC" w:rsidP="00BA744B">
            <w:pPr>
              <w:rPr>
                <w:rFonts w:ascii="Arial" w:hAnsi="Arial"/>
                <w:sz w:val="18"/>
                <w:highlight w:val="lightGray"/>
              </w:rPr>
            </w:pPr>
          </w:p>
        </w:tc>
        <w:tc>
          <w:tcPr>
            <w:tcW w:w="2624" w:type="dxa"/>
            <w:shd w:val="clear" w:color="auto" w:fill="C7C0B9"/>
          </w:tcPr>
          <w:p w:rsidR="00A427DC" w:rsidRPr="00BA744B" w:rsidRDefault="00A427DC" w:rsidP="00F92083">
            <w:pPr>
              <w:ind w:left="708" w:hanging="708"/>
              <w:jc w:val="right"/>
              <w:rPr>
                <w:rFonts w:ascii="Arial" w:hAnsi="Arial"/>
                <w:sz w:val="18"/>
              </w:rPr>
            </w:pPr>
          </w:p>
        </w:tc>
      </w:tr>
      <w:tr w:rsidR="00972A60" w:rsidRPr="00BA744B" w:rsidTr="00086C9A">
        <w:trPr>
          <w:cantSplit/>
          <w:trHeight w:hRule="exact" w:val="600"/>
        </w:trPr>
        <w:tc>
          <w:tcPr>
            <w:tcW w:w="2770" w:type="dxa"/>
            <w:vMerge/>
            <w:vAlign w:val="center"/>
          </w:tcPr>
          <w:p w:rsidR="00972A60" w:rsidRPr="00BA744B" w:rsidRDefault="00972A60" w:rsidP="00086C9A">
            <w:pPr>
              <w:tabs>
                <w:tab w:val="right" w:pos="9072"/>
              </w:tabs>
              <w:jc w:val="center"/>
              <w:rPr>
                <w:rFonts w:ascii="Arial" w:hAnsi="Arial"/>
                <w:sz w:val="10"/>
              </w:rPr>
            </w:pPr>
          </w:p>
        </w:tc>
        <w:tc>
          <w:tcPr>
            <w:tcW w:w="180" w:type="dxa"/>
            <w:vMerge/>
            <w:vAlign w:val="center"/>
          </w:tcPr>
          <w:p w:rsidR="00972A60" w:rsidRPr="00BA744B" w:rsidRDefault="00972A60" w:rsidP="00086C9A">
            <w:pPr>
              <w:tabs>
                <w:tab w:val="right" w:pos="9072"/>
              </w:tabs>
              <w:jc w:val="center"/>
              <w:rPr>
                <w:rFonts w:ascii="Arial" w:hAnsi="Arial"/>
                <w:sz w:val="10"/>
              </w:rPr>
            </w:pPr>
          </w:p>
        </w:tc>
        <w:tc>
          <w:tcPr>
            <w:tcW w:w="6265" w:type="dxa"/>
            <w:gridSpan w:val="3"/>
            <w:shd w:val="clear" w:color="auto" w:fill="EAEAEA"/>
          </w:tcPr>
          <w:p w:rsidR="00972A60" w:rsidRPr="0058037E" w:rsidRDefault="00972A60" w:rsidP="000370AB">
            <w:pPr>
              <w:rPr>
                <w:rFonts w:ascii="Arial" w:hAnsi="Arial"/>
                <w:b/>
                <w:bCs/>
                <w:sz w:val="26"/>
              </w:rPr>
            </w:pPr>
          </w:p>
          <w:p w:rsidR="00972A60" w:rsidRPr="0058037E" w:rsidRDefault="00972A60" w:rsidP="000370AB">
            <w:pPr>
              <w:pStyle w:val="berschrift6"/>
              <w:rPr>
                <w:color w:val="auto"/>
                <w:sz w:val="26"/>
                <w:highlight w:val="lightGray"/>
              </w:rPr>
            </w:pPr>
            <w:r>
              <w:rPr>
                <w:color w:val="auto"/>
                <w:sz w:val="26"/>
              </w:rPr>
              <w:t>Schweizer Jugend filmt – einfach genial!</w:t>
            </w:r>
          </w:p>
        </w:tc>
      </w:tr>
      <w:tr w:rsidR="00972A60" w:rsidRPr="00BA744B" w:rsidTr="00086C9A">
        <w:trPr>
          <w:cantSplit/>
          <w:trHeight w:val="1100"/>
        </w:trPr>
        <w:tc>
          <w:tcPr>
            <w:tcW w:w="2770" w:type="dxa"/>
            <w:vMerge/>
            <w:tcBorders>
              <w:bottom w:val="nil"/>
            </w:tcBorders>
            <w:vAlign w:val="center"/>
          </w:tcPr>
          <w:p w:rsidR="00972A60" w:rsidRPr="00BA744B" w:rsidRDefault="00972A60" w:rsidP="00086C9A">
            <w:pPr>
              <w:tabs>
                <w:tab w:val="right" w:pos="9072"/>
              </w:tabs>
              <w:jc w:val="center"/>
              <w:rPr>
                <w:rFonts w:ascii="Arial" w:hAnsi="Arial"/>
                <w:sz w:val="10"/>
              </w:rPr>
            </w:pPr>
          </w:p>
        </w:tc>
        <w:tc>
          <w:tcPr>
            <w:tcW w:w="180" w:type="dxa"/>
            <w:vMerge/>
            <w:tcBorders>
              <w:bottom w:val="nil"/>
            </w:tcBorders>
            <w:vAlign w:val="center"/>
          </w:tcPr>
          <w:p w:rsidR="00972A60" w:rsidRPr="00BA744B" w:rsidRDefault="00972A60" w:rsidP="00086C9A">
            <w:pPr>
              <w:tabs>
                <w:tab w:val="right" w:pos="9072"/>
              </w:tabs>
              <w:jc w:val="center"/>
              <w:rPr>
                <w:rFonts w:ascii="Arial" w:hAnsi="Arial"/>
                <w:sz w:val="10"/>
              </w:rPr>
            </w:pPr>
          </w:p>
        </w:tc>
        <w:tc>
          <w:tcPr>
            <w:tcW w:w="6265" w:type="dxa"/>
            <w:gridSpan w:val="3"/>
            <w:tcBorders>
              <w:bottom w:val="nil"/>
            </w:tcBorders>
            <w:shd w:val="clear" w:color="auto" w:fill="EAEAEA"/>
          </w:tcPr>
          <w:p w:rsidR="00972A60" w:rsidRPr="0058037E" w:rsidRDefault="00972A60" w:rsidP="000370AB">
            <w:pPr>
              <w:rPr>
                <w:rFonts w:ascii="Arial" w:hAnsi="Arial"/>
                <w:sz w:val="20"/>
              </w:rPr>
            </w:pPr>
            <w:r>
              <w:rPr>
                <w:rFonts w:ascii="Arial" w:hAnsi="Arial"/>
                <w:sz w:val="20"/>
              </w:rPr>
              <w:t>Junge Tierfilmer ganz gross</w:t>
            </w:r>
          </w:p>
          <w:p w:rsidR="00972A60" w:rsidRPr="0058037E" w:rsidRDefault="00972A60" w:rsidP="000370AB">
            <w:pPr>
              <w:rPr>
                <w:rFonts w:ascii="Arial" w:hAnsi="Arial"/>
                <w:sz w:val="20"/>
              </w:rPr>
            </w:pPr>
          </w:p>
          <w:p w:rsidR="00972A60" w:rsidRPr="0058037E" w:rsidRDefault="00972A60" w:rsidP="000370AB">
            <w:pPr>
              <w:rPr>
                <w:rFonts w:ascii="Arial" w:hAnsi="Arial"/>
                <w:sz w:val="20"/>
              </w:rPr>
            </w:pPr>
          </w:p>
          <w:p w:rsidR="00972A60" w:rsidRPr="0058037E" w:rsidRDefault="00972A60" w:rsidP="000370AB">
            <w:pPr>
              <w:rPr>
                <w:rFonts w:ascii="Arial" w:hAnsi="Arial"/>
                <w:highlight w:val="lightGray"/>
              </w:rPr>
            </w:pP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bookmarkStart w:id="0" w:name="_GoBack" w:colFirst="2" w:colLast="2"/>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972A60" w:rsidRDefault="00972A60" w:rsidP="00972A60">
            <w:pPr>
              <w:pStyle w:val="Default"/>
              <w:rPr>
                <w:sz w:val="20"/>
                <w:szCs w:val="20"/>
              </w:rPr>
            </w:pPr>
            <w:r>
              <w:rPr>
                <w:b/>
                <w:bCs/>
                <w:sz w:val="20"/>
                <w:szCs w:val="20"/>
              </w:rPr>
              <w:t xml:space="preserve">1. Wie viele Mauereidechsen zählt Tobias an der Kalksteinmauer im Garten? </w:t>
            </w:r>
          </w:p>
          <w:p w:rsidR="00972A60" w:rsidRDefault="00972A60" w:rsidP="00972A60">
            <w:pPr>
              <w:pStyle w:val="Default"/>
              <w:rPr>
                <w:sz w:val="20"/>
                <w:szCs w:val="20"/>
              </w:rPr>
            </w:pPr>
            <w:r>
              <w:rPr>
                <w:sz w:val="20"/>
                <w:szCs w:val="20"/>
              </w:rPr>
              <w:t>Ungefähr 300 Tiere</w:t>
            </w:r>
          </w:p>
          <w:p w:rsidR="00972A60" w:rsidRDefault="00972A60" w:rsidP="00972A60">
            <w:pPr>
              <w:pStyle w:val="Default"/>
              <w:rPr>
                <w:sz w:val="20"/>
                <w:szCs w:val="20"/>
              </w:rPr>
            </w:pPr>
            <w:r>
              <w:rPr>
                <w:sz w:val="20"/>
                <w:szCs w:val="20"/>
              </w:rPr>
              <w:t xml:space="preserve"> </w:t>
            </w:r>
          </w:p>
          <w:p w:rsidR="00972A60" w:rsidRDefault="00972A60" w:rsidP="00972A60">
            <w:pPr>
              <w:pStyle w:val="Default"/>
              <w:rPr>
                <w:sz w:val="20"/>
                <w:szCs w:val="20"/>
              </w:rPr>
            </w:pPr>
            <w:r>
              <w:rPr>
                <w:b/>
                <w:bCs/>
                <w:sz w:val="20"/>
                <w:szCs w:val="20"/>
              </w:rPr>
              <w:t xml:space="preserve">2. Welche Erfahrung machten Tobias Sommer und Terence </w:t>
            </w:r>
            <w:proofErr w:type="spellStart"/>
            <w:r>
              <w:rPr>
                <w:b/>
                <w:bCs/>
                <w:sz w:val="20"/>
                <w:szCs w:val="20"/>
              </w:rPr>
              <w:t>Ciler</w:t>
            </w:r>
            <w:proofErr w:type="spellEnd"/>
            <w:r>
              <w:rPr>
                <w:b/>
                <w:bCs/>
                <w:sz w:val="20"/>
                <w:szCs w:val="20"/>
              </w:rPr>
              <w:t xml:space="preserve"> mit den Tieren, nachde</w:t>
            </w:r>
            <w:r>
              <w:rPr>
                <w:b/>
                <w:bCs/>
                <w:sz w:val="20"/>
                <w:szCs w:val="20"/>
              </w:rPr>
              <w:t>m sie sie schon einige Zeit beo</w:t>
            </w:r>
            <w:r>
              <w:rPr>
                <w:b/>
                <w:bCs/>
                <w:sz w:val="20"/>
                <w:szCs w:val="20"/>
              </w:rPr>
              <w:t xml:space="preserve">bachtet hatten? </w:t>
            </w:r>
          </w:p>
          <w:p w:rsidR="00972A60" w:rsidRDefault="00972A60" w:rsidP="00972A60">
            <w:pPr>
              <w:pStyle w:val="Default"/>
              <w:rPr>
                <w:sz w:val="20"/>
                <w:szCs w:val="20"/>
              </w:rPr>
            </w:pPr>
            <w:r>
              <w:rPr>
                <w:sz w:val="20"/>
                <w:szCs w:val="20"/>
              </w:rPr>
              <w:t xml:space="preserve">Sowohl die Eidechsen von Tobias Sommer als auch die Karpfen von Terence </w:t>
            </w:r>
            <w:proofErr w:type="spellStart"/>
            <w:r>
              <w:rPr>
                <w:sz w:val="20"/>
                <w:szCs w:val="20"/>
              </w:rPr>
              <w:t>Cigler</w:t>
            </w:r>
            <w:proofErr w:type="spellEnd"/>
            <w:r>
              <w:rPr>
                <w:sz w:val="20"/>
                <w:szCs w:val="20"/>
              </w:rPr>
              <w:t xml:space="preserve"> gewöhnten sich an</w:t>
            </w:r>
            <w:r>
              <w:rPr>
                <w:sz w:val="20"/>
                <w:szCs w:val="20"/>
              </w:rPr>
              <w:t xml:space="preserve"> die Kamera und wurden zutraul</w:t>
            </w:r>
            <w:r>
              <w:rPr>
                <w:sz w:val="20"/>
                <w:szCs w:val="20"/>
              </w:rPr>
              <w:t>i</w:t>
            </w:r>
            <w:r>
              <w:rPr>
                <w:sz w:val="20"/>
                <w:szCs w:val="20"/>
              </w:rPr>
              <w:t xml:space="preserve">cher. Die Geduld der Jungen wurde belohnt. </w:t>
            </w:r>
          </w:p>
          <w:p w:rsidR="00972A60" w:rsidRDefault="00972A60" w:rsidP="00972A60">
            <w:pPr>
              <w:pStyle w:val="Default"/>
              <w:rPr>
                <w:sz w:val="20"/>
                <w:szCs w:val="20"/>
              </w:rPr>
            </w:pPr>
          </w:p>
          <w:p w:rsidR="00972A60" w:rsidRDefault="00972A60" w:rsidP="00972A60">
            <w:pPr>
              <w:pStyle w:val="Default"/>
              <w:rPr>
                <w:sz w:val="20"/>
                <w:szCs w:val="20"/>
              </w:rPr>
            </w:pPr>
            <w:r>
              <w:rPr>
                <w:b/>
                <w:bCs/>
                <w:sz w:val="20"/>
                <w:szCs w:val="20"/>
              </w:rPr>
              <w:t xml:space="preserve">3. Warum ist der Biber wichtig für die Natur? </w:t>
            </w:r>
          </w:p>
          <w:p w:rsidR="00972A60" w:rsidRDefault="00972A60" w:rsidP="00972A60">
            <w:pPr>
              <w:pStyle w:val="Default"/>
              <w:rPr>
                <w:sz w:val="20"/>
                <w:szCs w:val="20"/>
              </w:rPr>
            </w:pPr>
            <w:r>
              <w:rPr>
                <w:sz w:val="20"/>
                <w:szCs w:val="20"/>
              </w:rPr>
              <w:t xml:space="preserve">Weil er durch den Wasserstau die Gewässer erweitert und dadurch Insekten und Amphibien anzieht, </w:t>
            </w:r>
            <w:r>
              <w:rPr>
                <w:sz w:val="20"/>
                <w:szCs w:val="20"/>
              </w:rPr>
              <w:t>die wieder einen Lebensraum fi</w:t>
            </w:r>
            <w:r>
              <w:rPr>
                <w:sz w:val="20"/>
                <w:szCs w:val="20"/>
              </w:rPr>
              <w:t>n</w:t>
            </w:r>
            <w:r>
              <w:rPr>
                <w:sz w:val="20"/>
                <w:szCs w:val="20"/>
              </w:rPr>
              <w:t xml:space="preserve">den. </w:t>
            </w:r>
          </w:p>
          <w:p w:rsidR="00972A60" w:rsidRDefault="00972A60" w:rsidP="00972A60">
            <w:pPr>
              <w:pStyle w:val="Default"/>
              <w:rPr>
                <w:sz w:val="20"/>
                <w:szCs w:val="20"/>
              </w:rPr>
            </w:pPr>
          </w:p>
          <w:p w:rsidR="00972A60" w:rsidRDefault="00972A60" w:rsidP="00972A60">
            <w:pPr>
              <w:pStyle w:val="Default"/>
              <w:rPr>
                <w:sz w:val="20"/>
                <w:szCs w:val="20"/>
              </w:rPr>
            </w:pPr>
            <w:r>
              <w:rPr>
                <w:b/>
                <w:bCs/>
                <w:sz w:val="20"/>
                <w:szCs w:val="20"/>
              </w:rPr>
              <w:t xml:space="preserve">4. Eine Fischart ist gemäss Terence sehr neugierig. Welche? </w:t>
            </w:r>
          </w:p>
          <w:p w:rsidR="00972A60" w:rsidRDefault="00972A60" w:rsidP="00972A60">
            <w:pPr>
              <w:pStyle w:val="Default"/>
              <w:rPr>
                <w:sz w:val="20"/>
                <w:szCs w:val="20"/>
              </w:rPr>
            </w:pPr>
            <w:r>
              <w:rPr>
                <w:sz w:val="20"/>
                <w:szCs w:val="20"/>
              </w:rPr>
              <w:t xml:space="preserve">Die </w:t>
            </w:r>
            <w:proofErr w:type="spellStart"/>
            <w:r>
              <w:rPr>
                <w:sz w:val="20"/>
                <w:szCs w:val="20"/>
              </w:rPr>
              <w:t>Eglis</w:t>
            </w:r>
            <w:proofErr w:type="spellEnd"/>
            <w:r>
              <w:rPr>
                <w:sz w:val="20"/>
                <w:szCs w:val="20"/>
              </w:rPr>
              <w:t xml:space="preserve"> (Barsche) sind im Gegensatz zu den Karpfen und dem Hecht viel neugieriger. </w:t>
            </w:r>
          </w:p>
          <w:p w:rsidR="00972A60" w:rsidRDefault="00972A60" w:rsidP="00972A60">
            <w:pPr>
              <w:pStyle w:val="Default"/>
              <w:rPr>
                <w:sz w:val="20"/>
                <w:szCs w:val="20"/>
              </w:rPr>
            </w:pPr>
          </w:p>
          <w:p w:rsidR="00972A60" w:rsidRDefault="00972A60" w:rsidP="00972A60">
            <w:pPr>
              <w:pStyle w:val="Default"/>
              <w:rPr>
                <w:sz w:val="20"/>
                <w:szCs w:val="20"/>
              </w:rPr>
            </w:pPr>
            <w:r>
              <w:rPr>
                <w:b/>
                <w:bCs/>
                <w:sz w:val="20"/>
                <w:szCs w:val="20"/>
              </w:rPr>
              <w:t>5. Was bedeutet deiner Me</w:t>
            </w:r>
            <w:r>
              <w:rPr>
                <w:b/>
                <w:bCs/>
                <w:sz w:val="20"/>
                <w:szCs w:val="20"/>
              </w:rPr>
              <w:t>inung nach der Begriff «Hackor</w:t>
            </w:r>
            <w:r>
              <w:rPr>
                <w:b/>
                <w:bCs/>
                <w:sz w:val="20"/>
                <w:szCs w:val="20"/>
              </w:rPr>
              <w:t>d</w:t>
            </w:r>
            <w:r>
              <w:rPr>
                <w:b/>
                <w:bCs/>
                <w:sz w:val="20"/>
                <w:szCs w:val="20"/>
              </w:rPr>
              <w:t xml:space="preserve">nung»? </w:t>
            </w:r>
          </w:p>
          <w:p w:rsidR="00972A60" w:rsidRDefault="00972A60" w:rsidP="00972A60">
            <w:pPr>
              <w:pStyle w:val="Default"/>
              <w:rPr>
                <w:sz w:val="20"/>
                <w:szCs w:val="20"/>
              </w:rPr>
            </w:pPr>
            <w:r>
              <w:rPr>
                <w:sz w:val="20"/>
                <w:szCs w:val="20"/>
              </w:rPr>
              <w:t>Schneehühner sind Herdentiere und fühlen sich in der Gemeinschaft am wohlsten. Sie brauchen die Gruppe vor allem zum Schutz vor Gefahren. Dabei ist die Voraussetz</w:t>
            </w:r>
            <w:r>
              <w:rPr>
                <w:sz w:val="20"/>
                <w:szCs w:val="20"/>
              </w:rPr>
              <w:t>ung für ein funktionierendes Z</w:t>
            </w:r>
            <w:r>
              <w:rPr>
                <w:sz w:val="20"/>
                <w:szCs w:val="20"/>
              </w:rPr>
              <w:t>u</w:t>
            </w:r>
            <w:r>
              <w:rPr>
                <w:sz w:val="20"/>
                <w:szCs w:val="20"/>
              </w:rPr>
              <w:t xml:space="preserve">sammenleben in der Herde eine hierarchische Struktur, die Rang- oder Hackordnung genannt wird. </w:t>
            </w:r>
          </w:p>
          <w:p w:rsidR="00972A60" w:rsidRDefault="00972A60" w:rsidP="00972A60">
            <w:pPr>
              <w:pStyle w:val="Default"/>
              <w:rPr>
                <w:sz w:val="20"/>
                <w:szCs w:val="20"/>
              </w:rPr>
            </w:pPr>
          </w:p>
          <w:p w:rsidR="00972A60" w:rsidRDefault="00972A60" w:rsidP="00972A60">
            <w:pPr>
              <w:pStyle w:val="Default"/>
              <w:rPr>
                <w:sz w:val="20"/>
                <w:szCs w:val="20"/>
              </w:rPr>
            </w:pPr>
            <w:r>
              <w:rPr>
                <w:b/>
                <w:bCs/>
                <w:sz w:val="20"/>
                <w:szCs w:val="20"/>
              </w:rPr>
              <w:t>6. Was bedeutet es gemäss Elia</w:t>
            </w:r>
            <w:r>
              <w:rPr>
                <w:b/>
                <w:bCs/>
                <w:sz w:val="20"/>
                <w:szCs w:val="20"/>
              </w:rPr>
              <w:t>s, wenn Murmeltiere einmal pfe</w:t>
            </w:r>
            <w:r>
              <w:rPr>
                <w:b/>
                <w:bCs/>
                <w:sz w:val="20"/>
                <w:szCs w:val="20"/>
              </w:rPr>
              <w:t>i</w:t>
            </w:r>
            <w:r>
              <w:rPr>
                <w:b/>
                <w:bCs/>
                <w:sz w:val="20"/>
                <w:szCs w:val="20"/>
              </w:rPr>
              <w:t xml:space="preserve">fen? Und wenn sie mehrere Male pfeifen? </w:t>
            </w:r>
          </w:p>
          <w:p w:rsidR="00972A60" w:rsidRDefault="00972A60" w:rsidP="00972A60">
            <w:pPr>
              <w:pStyle w:val="Default"/>
              <w:rPr>
                <w:sz w:val="20"/>
                <w:szCs w:val="20"/>
              </w:rPr>
            </w:pPr>
            <w:r>
              <w:rPr>
                <w:sz w:val="20"/>
                <w:szCs w:val="20"/>
              </w:rPr>
              <w:t>Beim einmaligen Pfeifen droht Gefah</w:t>
            </w:r>
            <w:r>
              <w:rPr>
                <w:sz w:val="20"/>
                <w:szCs w:val="20"/>
              </w:rPr>
              <w:t>r aus der Luft, meistens von ei</w:t>
            </w:r>
            <w:r>
              <w:rPr>
                <w:sz w:val="20"/>
                <w:szCs w:val="20"/>
              </w:rPr>
              <w:t xml:space="preserve">nem Adler. Pfeifen die Murmeltiere mehrmals, handelt es sich um einen Eindringling, der sich vom Boden her nähert. </w:t>
            </w:r>
          </w:p>
          <w:p w:rsidR="00972A60" w:rsidRDefault="00972A60" w:rsidP="00972A60">
            <w:pPr>
              <w:pStyle w:val="Default"/>
              <w:rPr>
                <w:sz w:val="20"/>
                <w:szCs w:val="20"/>
              </w:rPr>
            </w:pPr>
          </w:p>
          <w:p w:rsidR="00972A60" w:rsidRDefault="00972A60" w:rsidP="00972A60">
            <w:pPr>
              <w:pStyle w:val="Default"/>
              <w:rPr>
                <w:sz w:val="20"/>
                <w:szCs w:val="20"/>
              </w:rPr>
            </w:pPr>
            <w:r>
              <w:rPr>
                <w:b/>
                <w:bCs/>
                <w:sz w:val="20"/>
                <w:szCs w:val="20"/>
              </w:rPr>
              <w:t xml:space="preserve">7. Was ist ein </w:t>
            </w:r>
            <w:proofErr w:type="spellStart"/>
            <w:r>
              <w:rPr>
                <w:b/>
                <w:bCs/>
                <w:sz w:val="20"/>
                <w:szCs w:val="20"/>
              </w:rPr>
              <w:t>Piepmatz</w:t>
            </w:r>
            <w:proofErr w:type="spellEnd"/>
            <w:r>
              <w:rPr>
                <w:b/>
                <w:bCs/>
                <w:sz w:val="20"/>
                <w:szCs w:val="20"/>
              </w:rPr>
              <w:t xml:space="preserve">? </w:t>
            </w:r>
          </w:p>
          <w:p w:rsidR="00972A60" w:rsidRDefault="00972A60" w:rsidP="00972A60">
            <w:pPr>
              <w:pStyle w:val="Default"/>
              <w:rPr>
                <w:sz w:val="20"/>
                <w:szCs w:val="20"/>
              </w:rPr>
            </w:pPr>
            <w:r>
              <w:rPr>
                <w:sz w:val="20"/>
                <w:szCs w:val="20"/>
              </w:rPr>
              <w:t xml:space="preserve">Eine junge Amsel </w:t>
            </w:r>
          </w:p>
          <w:p w:rsidR="00972A60" w:rsidRDefault="00972A60" w:rsidP="00972A60">
            <w:pPr>
              <w:pStyle w:val="Default"/>
              <w:rPr>
                <w:sz w:val="20"/>
                <w:szCs w:val="20"/>
              </w:rPr>
            </w:pPr>
          </w:p>
          <w:p w:rsidR="00972A60" w:rsidRDefault="00972A60" w:rsidP="00972A60">
            <w:pPr>
              <w:pStyle w:val="Default"/>
              <w:rPr>
                <w:sz w:val="20"/>
                <w:szCs w:val="20"/>
              </w:rPr>
            </w:pPr>
            <w:r>
              <w:rPr>
                <w:b/>
                <w:bCs/>
                <w:sz w:val="20"/>
                <w:szCs w:val="20"/>
              </w:rPr>
              <w:t xml:space="preserve">8. Was, glaubst du, müssten die Menschen im Umgang mit der Natur verändern? </w:t>
            </w:r>
          </w:p>
          <w:p w:rsidR="00972A60" w:rsidRDefault="00972A60" w:rsidP="00972A60">
            <w:pPr>
              <w:pStyle w:val="Default"/>
              <w:rPr>
                <w:sz w:val="20"/>
                <w:szCs w:val="20"/>
              </w:rPr>
            </w:pPr>
            <w:r>
              <w:rPr>
                <w:sz w:val="20"/>
                <w:szCs w:val="20"/>
              </w:rPr>
              <w:t xml:space="preserve">Individuelle Antwort </w:t>
            </w:r>
          </w:p>
          <w:p w:rsidR="00972A60" w:rsidRDefault="00972A60" w:rsidP="00972A60">
            <w:pPr>
              <w:pStyle w:val="Default"/>
              <w:rPr>
                <w:sz w:val="20"/>
                <w:szCs w:val="20"/>
              </w:rPr>
            </w:pPr>
          </w:p>
          <w:p w:rsidR="00972A60" w:rsidRDefault="00972A60" w:rsidP="00972A60">
            <w:pPr>
              <w:pStyle w:val="Default"/>
              <w:rPr>
                <w:sz w:val="20"/>
                <w:szCs w:val="20"/>
              </w:rPr>
            </w:pPr>
            <w:r>
              <w:rPr>
                <w:b/>
                <w:bCs/>
                <w:sz w:val="20"/>
                <w:szCs w:val="20"/>
              </w:rPr>
              <w:t xml:space="preserve">9. Wie geht Jonas Frei vor, wenn er Videoaufnahmen macht? </w:t>
            </w:r>
          </w:p>
          <w:p w:rsidR="00480092" w:rsidRDefault="00972A60" w:rsidP="00972A60">
            <w:pPr>
              <w:pStyle w:val="Kopfzeile"/>
              <w:tabs>
                <w:tab w:val="clear" w:pos="4536"/>
                <w:tab w:val="clear" w:pos="9072"/>
              </w:tabs>
              <w:rPr>
                <w:sz w:val="20"/>
              </w:rPr>
            </w:pPr>
            <w:r>
              <w:rPr>
                <w:sz w:val="20"/>
              </w:rPr>
              <w:t>Ziemlich professionell. Zuerst überlegt er sich ein Konzept, schreibt sich dieses anschliessend auf und macht sich Zeichnungen von den Einstellungen, die er filmen möchte. Dabei vergisst er nie, dass er auch spontan reagieren muss, wenn et</w:t>
            </w:r>
            <w:r>
              <w:rPr>
                <w:sz w:val="20"/>
              </w:rPr>
              <w:t>was Unvorhergesehenes passiert.</w:t>
            </w:r>
          </w:p>
          <w:p w:rsidR="00972A60" w:rsidRDefault="00972A60" w:rsidP="00972A60">
            <w:pPr>
              <w:pStyle w:val="Default"/>
              <w:rPr>
                <w:sz w:val="20"/>
                <w:szCs w:val="20"/>
              </w:rPr>
            </w:pPr>
            <w:r>
              <w:rPr>
                <w:b/>
                <w:bCs/>
                <w:sz w:val="20"/>
                <w:szCs w:val="20"/>
              </w:rPr>
              <w:lastRenderedPageBreak/>
              <w:t>10. Was sind die Vorteile einer sogenannten «</w:t>
            </w:r>
            <w:proofErr w:type="spellStart"/>
            <w:r>
              <w:rPr>
                <w:b/>
                <w:bCs/>
                <w:sz w:val="20"/>
                <w:szCs w:val="20"/>
              </w:rPr>
              <w:t>Steadicam</w:t>
            </w:r>
            <w:proofErr w:type="spellEnd"/>
            <w:r>
              <w:rPr>
                <w:b/>
                <w:bCs/>
                <w:sz w:val="20"/>
                <w:szCs w:val="20"/>
              </w:rPr>
              <w:t xml:space="preserve">»? </w:t>
            </w:r>
          </w:p>
          <w:p w:rsidR="00972A60" w:rsidRDefault="00972A60" w:rsidP="00972A60">
            <w:pPr>
              <w:pStyle w:val="Default"/>
              <w:rPr>
                <w:sz w:val="20"/>
                <w:szCs w:val="20"/>
              </w:rPr>
            </w:pPr>
            <w:r>
              <w:rPr>
                <w:sz w:val="20"/>
                <w:szCs w:val="20"/>
              </w:rPr>
              <w:t>Sie lässt sich einfacher führen, und d</w:t>
            </w:r>
            <w:r>
              <w:rPr>
                <w:sz w:val="20"/>
                <w:szCs w:val="20"/>
              </w:rPr>
              <w:t>ie Schritte des Filmers übertr</w:t>
            </w:r>
            <w:r>
              <w:rPr>
                <w:sz w:val="20"/>
                <w:szCs w:val="20"/>
              </w:rPr>
              <w:t>a</w:t>
            </w:r>
            <w:r>
              <w:rPr>
                <w:sz w:val="20"/>
                <w:szCs w:val="20"/>
              </w:rPr>
              <w:t xml:space="preserve">gen sich nicht als Rütteln auf die Bilder. </w:t>
            </w:r>
          </w:p>
          <w:p w:rsidR="00972A60" w:rsidRDefault="00972A60" w:rsidP="00972A60">
            <w:pPr>
              <w:pStyle w:val="Default"/>
              <w:rPr>
                <w:sz w:val="20"/>
                <w:szCs w:val="20"/>
              </w:rPr>
            </w:pPr>
          </w:p>
          <w:p w:rsidR="00972A60" w:rsidRDefault="00972A60" w:rsidP="00972A60">
            <w:pPr>
              <w:pStyle w:val="Default"/>
              <w:rPr>
                <w:sz w:val="20"/>
                <w:szCs w:val="20"/>
              </w:rPr>
            </w:pPr>
            <w:r>
              <w:rPr>
                <w:b/>
                <w:bCs/>
                <w:sz w:val="20"/>
                <w:szCs w:val="20"/>
              </w:rPr>
              <w:t xml:space="preserve">11. Mit welchem Hilfsmittel hat </w:t>
            </w:r>
            <w:r>
              <w:rPr>
                <w:b/>
                <w:bCs/>
                <w:sz w:val="20"/>
                <w:szCs w:val="20"/>
              </w:rPr>
              <w:t xml:space="preserve">es </w:t>
            </w:r>
            <w:proofErr w:type="spellStart"/>
            <w:r>
              <w:rPr>
                <w:b/>
                <w:bCs/>
                <w:sz w:val="20"/>
                <w:szCs w:val="20"/>
              </w:rPr>
              <w:t>Mivia</w:t>
            </w:r>
            <w:proofErr w:type="spellEnd"/>
            <w:r>
              <w:rPr>
                <w:b/>
                <w:bCs/>
                <w:sz w:val="20"/>
                <w:szCs w:val="20"/>
              </w:rPr>
              <w:t xml:space="preserve"> geschafft, so eindrüc</w:t>
            </w:r>
            <w:r>
              <w:rPr>
                <w:b/>
                <w:bCs/>
                <w:sz w:val="20"/>
                <w:szCs w:val="20"/>
              </w:rPr>
              <w:t>k</w:t>
            </w:r>
            <w:r>
              <w:rPr>
                <w:b/>
                <w:bCs/>
                <w:sz w:val="20"/>
                <w:szCs w:val="20"/>
              </w:rPr>
              <w:t xml:space="preserve">liche Nahaufnahmen ihres Schmetterlings zu machen? </w:t>
            </w:r>
          </w:p>
          <w:p w:rsidR="00972A60" w:rsidRDefault="00972A60" w:rsidP="00972A60">
            <w:pPr>
              <w:pStyle w:val="Default"/>
              <w:rPr>
                <w:sz w:val="20"/>
                <w:szCs w:val="20"/>
              </w:rPr>
            </w:pPr>
            <w:r>
              <w:rPr>
                <w:sz w:val="20"/>
                <w:szCs w:val="20"/>
              </w:rPr>
              <w:t>Indem sie eine Lupe vor dem Objektiv der Videokamera befestigte.</w:t>
            </w:r>
          </w:p>
          <w:p w:rsidR="00972A60" w:rsidRDefault="00972A60" w:rsidP="00972A60">
            <w:pPr>
              <w:pStyle w:val="Default"/>
              <w:rPr>
                <w:sz w:val="20"/>
                <w:szCs w:val="20"/>
              </w:rPr>
            </w:pPr>
            <w:r>
              <w:rPr>
                <w:sz w:val="20"/>
                <w:szCs w:val="20"/>
              </w:rPr>
              <w:t xml:space="preserve"> </w:t>
            </w:r>
          </w:p>
          <w:p w:rsidR="00972A60" w:rsidRDefault="00972A60" w:rsidP="00972A60">
            <w:pPr>
              <w:pStyle w:val="Default"/>
              <w:rPr>
                <w:sz w:val="20"/>
                <w:szCs w:val="20"/>
              </w:rPr>
            </w:pPr>
            <w:r>
              <w:rPr>
                <w:b/>
                <w:bCs/>
                <w:sz w:val="20"/>
                <w:szCs w:val="20"/>
              </w:rPr>
              <w:t xml:space="preserve">12. Was, denkst du, macht eine gute Videoaufnahme aus? </w:t>
            </w:r>
          </w:p>
          <w:p w:rsidR="00972A60" w:rsidRPr="00BA744B" w:rsidRDefault="00972A60" w:rsidP="00972A60">
            <w:pPr>
              <w:pStyle w:val="Kopfzeile"/>
              <w:tabs>
                <w:tab w:val="clear" w:pos="4536"/>
                <w:tab w:val="clear" w:pos="9072"/>
              </w:tabs>
              <w:rPr>
                <w:rFonts w:ascii="Arial" w:hAnsi="Arial"/>
                <w:sz w:val="20"/>
              </w:rPr>
            </w:pPr>
            <w:r>
              <w:rPr>
                <w:sz w:val="20"/>
              </w:rPr>
              <w:t xml:space="preserve">Individuelle Antwort </w:t>
            </w:r>
          </w:p>
        </w:tc>
      </w:tr>
      <w:bookmarkEnd w:id="0"/>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CF691A" w:rsidRPr="00BA744B" w:rsidRDefault="00CF691A">
            <w:pPr>
              <w:pStyle w:val="Kopfzeile"/>
              <w:tabs>
                <w:tab w:val="clear" w:pos="4536"/>
                <w:tab w:val="clear" w:pos="9072"/>
              </w:tabs>
              <w:rPr>
                <w:rFonts w:ascii="Arial" w:hAnsi="Arial"/>
                <w:sz w:val="20"/>
              </w:rPr>
            </w:pPr>
          </w:p>
        </w:tc>
      </w:tr>
    </w:tbl>
    <w:p w:rsidR="00D8447C" w:rsidRDefault="00D8447C" w:rsidP="00F92083">
      <w:pPr>
        <w:pStyle w:val="Kopfzeile"/>
        <w:tabs>
          <w:tab w:val="clear" w:pos="4536"/>
          <w:tab w:val="clear" w:pos="9072"/>
        </w:tabs>
        <w:rPr>
          <w:rFonts w:ascii="Arial" w:hAnsi="Arial"/>
          <w:sz w:val="20"/>
        </w:rPr>
      </w:pPr>
    </w:p>
    <w:p w:rsidR="00D8447C" w:rsidRDefault="00D8447C">
      <w:pPr>
        <w:rPr>
          <w:rFonts w:ascii="Arial" w:hAnsi="Arial"/>
          <w:sz w:val="20"/>
        </w:rPr>
      </w:pPr>
    </w:p>
    <w:p w:rsidR="00B0394F" w:rsidRPr="00F92083" w:rsidRDefault="00B0394F" w:rsidP="00F92083">
      <w:pPr>
        <w:pStyle w:val="Kopfzeile"/>
        <w:tabs>
          <w:tab w:val="clear" w:pos="4536"/>
          <w:tab w:val="clear" w:pos="9072"/>
        </w:tabs>
        <w:rPr>
          <w:rFonts w:ascii="Arial" w:hAnsi="Arial"/>
          <w:sz w:val="20"/>
        </w:rPr>
      </w:pPr>
    </w:p>
    <w:sectPr w:rsidR="00B0394F" w:rsidRPr="00F92083" w:rsidSect="00D8447C">
      <w:headerReference w:type="default" r:id="rId10"/>
      <w:footerReference w:type="default" r:id="rId11"/>
      <w:headerReference w:type="first" r:id="rId12"/>
      <w:footerReference w:type="first" r:id="rId13"/>
      <w:pgSz w:w="11906" w:h="16838" w:code="9"/>
      <w:pgMar w:top="1000" w:right="1417" w:bottom="1134" w:left="1417" w:header="993"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31" w:rsidRDefault="00555731">
      <w:r>
        <w:separator/>
      </w:r>
    </w:p>
  </w:endnote>
  <w:endnote w:type="continuationSeparator" w:id="0">
    <w:p w:rsidR="00555731" w:rsidRDefault="0055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251440"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972A60">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r w:rsidR="00555731">
            <w:fldChar w:fldCharType="begin"/>
          </w:r>
          <w:r w:rsidR="00555731">
            <w:instrText xml:space="preserve"> NUMPAGES   \* MERGEFORMAT </w:instrText>
          </w:r>
          <w:r w:rsidR="00555731">
            <w:fldChar w:fldCharType="separate"/>
          </w:r>
          <w:r w:rsidR="00972A60" w:rsidRPr="00972A60">
            <w:rPr>
              <w:rFonts w:ascii="Arial" w:hAnsi="Arial"/>
              <w:b/>
              <w:noProof/>
              <w:sz w:val="16"/>
              <w:szCs w:val="16"/>
            </w:rPr>
            <w:t>2</w:t>
          </w:r>
          <w:r w:rsidR="00555731">
            <w:rPr>
              <w:rFonts w:ascii="Arial" w:hAnsi="Arial"/>
              <w:b/>
              <w:noProof/>
              <w:sz w:val="16"/>
              <w:szCs w:val="16"/>
            </w:rPr>
            <w:fldChar w:fldCharType="end"/>
          </w:r>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251440"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972A60">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555731">
            <w:fldChar w:fldCharType="begin"/>
          </w:r>
          <w:r w:rsidR="00555731">
            <w:instrText xml:space="preserve"> NUMPAGES   \* MERGEFORMAT </w:instrText>
          </w:r>
          <w:r w:rsidR="00555731">
            <w:fldChar w:fldCharType="separate"/>
          </w:r>
          <w:r w:rsidR="00972A60" w:rsidRPr="00972A60">
            <w:rPr>
              <w:rFonts w:ascii="Arial" w:hAnsi="Arial"/>
              <w:b/>
              <w:noProof/>
              <w:sz w:val="16"/>
              <w:szCs w:val="16"/>
            </w:rPr>
            <w:t>2</w:t>
          </w:r>
          <w:r w:rsidR="00555731">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31" w:rsidRDefault="00555731">
      <w:r>
        <w:separator/>
      </w:r>
    </w:p>
  </w:footnote>
  <w:footnote w:type="continuationSeparator" w:id="0">
    <w:p w:rsidR="00555731" w:rsidRDefault="00555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14:anchorId="3F938F66" wp14:editId="1AF103C3">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D8447C">
          <w:pPr>
            <w:pStyle w:val="berschrift4"/>
            <w:spacing w:after="40"/>
            <w:jc w:val="right"/>
          </w:pPr>
          <w:r>
            <w:t>Lösungen zum</w:t>
          </w:r>
          <w:r>
            <w:br/>
          </w:r>
          <w:r w:rsidR="00D8447C">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D8447C" w:rsidRDefault="00972A60">
          <w:pPr>
            <w:pStyle w:val="Kopfzeile"/>
            <w:tabs>
              <w:tab w:val="clear" w:pos="4536"/>
              <w:tab w:val="clear" w:pos="9072"/>
            </w:tabs>
            <w:rPr>
              <w:rFonts w:ascii="Arial" w:hAnsi="Arial"/>
              <w:sz w:val="20"/>
            </w:rPr>
          </w:pPr>
          <w:r>
            <w:rPr>
              <w:rFonts w:ascii="Arial" w:hAnsi="Arial"/>
              <w:b/>
              <w:bCs/>
              <w:sz w:val="20"/>
            </w:rPr>
            <w:t>Schweizer Jugend filmt</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D8447C" w:rsidTr="006B29FC">
      <w:trPr>
        <w:cantSplit/>
        <w:trHeight w:val="680"/>
      </w:trPr>
      <w:tc>
        <w:tcPr>
          <w:tcW w:w="4390" w:type="dxa"/>
        </w:tcPr>
        <w:p w:rsidR="00D8447C" w:rsidRDefault="00D8447C" w:rsidP="006B29F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3"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tcPr>
        <w:p w:rsidR="00D8447C" w:rsidRDefault="00D8447C" w:rsidP="006B29FC">
          <w:pPr>
            <w:ind w:left="708" w:hanging="708"/>
            <w:jc w:val="right"/>
            <w:rPr>
              <w:rFonts w:ascii="Arial" w:hAnsi="Arial"/>
              <w:sz w:val="26"/>
            </w:rPr>
          </w:pPr>
        </w:p>
      </w:tc>
      <w:tc>
        <w:tcPr>
          <w:tcW w:w="2665" w:type="dxa"/>
          <w:vAlign w:val="bottom"/>
        </w:tcPr>
        <w:p w:rsidR="00D8447C" w:rsidRDefault="00D8447C" w:rsidP="006B29FC">
          <w:pPr>
            <w:pStyle w:val="berschrift4"/>
            <w:spacing w:after="40"/>
            <w:jc w:val="right"/>
          </w:pPr>
          <w:r>
            <w:t>Lösungen zum</w:t>
          </w:r>
          <w:r>
            <w:br/>
            <w:t>Arbeitsblatt</w:t>
          </w:r>
        </w:p>
      </w:tc>
    </w:tr>
  </w:tbl>
  <w:p w:rsidR="00D8447C" w:rsidRDefault="00D844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60"/>
    <w:rsid w:val="00012008"/>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1440"/>
    <w:rsid w:val="002558F8"/>
    <w:rsid w:val="00257F9B"/>
    <w:rsid w:val="00283260"/>
    <w:rsid w:val="0028348D"/>
    <w:rsid w:val="002D0E33"/>
    <w:rsid w:val="00323D0D"/>
    <w:rsid w:val="00330A77"/>
    <w:rsid w:val="003429F6"/>
    <w:rsid w:val="003F7C7E"/>
    <w:rsid w:val="0044293F"/>
    <w:rsid w:val="00480092"/>
    <w:rsid w:val="00485C23"/>
    <w:rsid w:val="004B6E8A"/>
    <w:rsid w:val="004D49D5"/>
    <w:rsid w:val="004D58C1"/>
    <w:rsid w:val="004E267D"/>
    <w:rsid w:val="004E5D66"/>
    <w:rsid w:val="00555731"/>
    <w:rsid w:val="0058095E"/>
    <w:rsid w:val="005841F8"/>
    <w:rsid w:val="005A0F97"/>
    <w:rsid w:val="005D1E03"/>
    <w:rsid w:val="005D7D38"/>
    <w:rsid w:val="005F6BBF"/>
    <w:rsid w:val="00614018"/>
    <w:rsid w:val="006E2F5F"/>
    <w:rsid w:val="006F0AE2"/>
    <w:rsid w:val="0070285A"/>
    <w:rsid w:val="0070429F"/>
    <w:rsid w:val="00766C9D"/>
    <w:rsid w:val="007776A8"/>
    <w:rsid w:val="007B0B1A"/>
    <w:rsid w:val="008C2425"/>
    <w:rsid w:val="00972A60"/>
    <w:rsid w:val="00976744"/>
    <w:rsid w:val="0098167D"/>
    <w:rsid w:val="0098392B"/>
    <w:rsid w:val="009B2299"/>
    <w:rsid w:val="00A120DD"/>
    <w:rsid w:val="00A427DC"/>
    <w:rsid w:val="00A82058"/>
    <w:rsid w:val="00A97938"/>
    <w:rsid w:val="00AB76C5"/>
    <w:rsid w:val="00B0394F"/>
    <w:rsid w:val="00B07FF4"/>
    <w:rsid w:val="00B34CB3"/>
    <w:rsid w:val="00B42B54"/>
    <w:rsid w:val="00B4742B"/>
    <w:rsid w:val="00B87E56"/>
    <w:rsid w:val="00BA744B"/>
    <w:rsid w:val="00BB2564"/>
    <w:rsid w:val="00C15202"/>
    <w:rsid w:val="00C33582"/>
    <w:rsid w:val="00C712A2"/>
    <w:rsid w:val="00CB15CC"/>
    <w:rsid w:val="00CE62FC"/>
    <w:rsid w:val="00CF691A"/>
    <w:rsid w:val="00D06954"/>
    <w:rsid w:val="00D34455"/>
    <w:rsid w:val="00D8447C"/>
    <w:rsid w:val="00DC176D"/>
    <w:rsid w:val="00DD166A"/>
    <w:rsid w:val="00DE57F4"/>
    <w:rsid w:val="00E03A9D"/>
    <w:rsid w:val="00E25EBF"/>
    <w:rsid w:val="00E93606"/>
    <w:rsid w:val="00EA4561"/>
    <w:rsid w:val="00EC5921"/>
    <w:rsid w:val="00ED0463"/>
    <w:rsid w:val="00EF6A64"/>
    <w:rsid w:val="00F24043"/>
    <w:rsid w:val="00F547CC"/>
    <w:rsid w:val="00F92083"/>
    <w:rsid w:val="00FC199E"/>
    <w:rsid w:val="00FE5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972A60"/>
    <w:rPr>
      <w:rFonts w:ascii="Arial" w:hAnsi="Arial" w:cs="Arial"/>
      <w:b/>
      <w:bCs/>
      <w:color w:val="0000FF"/>
      <w:sz w:val="24"/>
      <w:lang w:eastAsia="en-US"/>
    </w:rPr>
  </w:style>
  <w:style w:type="paragraph" w:customStyle="1" w:styleId="Default">
    <w:name w:val="Default"/>
    <w:rsid w:val="00972A6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972A60"/>
    <w:rPr>
      <w:rFonts w:ascii="Arial" w:hAnsi="Arial" w:cs="Arial"/>
      <w:b/>
      <w:bCs/>
      <w:color w:val="0000FF"/>
      <w:sz w:val="24"/>
      <w:lang w:eastAsia="en-US"/>
    </w:rPr>
  </w:style>
  <w:style w:type="paragraph" w:customStyle="1" w:styleId="Default">
    <w:name w:val="Default"/>
    <w:rsid w:val="00972A6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3%20Internet\Vorlagen%20Word\Deutsch\Vorlage%20Lsg%20Arbeits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61110-A864-4540-BE17-712DE0BD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Lsg Arbeitsblatt</Template>
  <TotalTime>0</TotalTime>
  <Pages>2</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2368</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Winkler, Anja</dc:creator>
  <cp:lastModifiedBy>Winkler, Anja</cp:lastModifiedBy>
  <cp:revision>1</cp:revision>
  <cp:lastPrinted>2010-07-26T14:15:00Z</cp:lastPrinted>
  <dcterms:created xsi:type="dcterms:W3CDTF">2012-06-14T09:16:00Z</dcterms:created>
  <dcterms:modified xsi:type="dcterms:W3CDTF">2012-06-14T09:20:00Z</dcterms:modified>
  <cp:category>Zuma Vorlage phe</cp:category>
</cp:coreProperties>
</file>