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E1BE5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E1BE5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AB74C8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AB74C8" w:rsidRDefault="003279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279D1"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5230"/>
                  <wp:effectExtent l="19050" t="0" r="9525" b="0"/>
                  <wp:docPr id="3" name="Bild 1" descr="versichern_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ichern_kle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AB74C8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AB74C8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AB74C8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AB74C8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AB74C8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AB74C8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AB74C8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AB74C8" w:rsidRDefault="00FD114F" w:rsidP="00FD114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AB74C8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AB74C8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AB74C8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B74C8" w:rsidRDefault="00FD114F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Versichern </w:t>
            </w:r>
            <w:r w:rsidR="00AB74C8">
              <w:rPr>
                <w:rFonts w:ascii="Arial" w:hAnsi="Arial"/>
                <w:sz w:val="20"/>
              </w:rPr>
              <w:t>(6)</w:t>
            </w:r>
          </w:p>
          <w:p w:rsidR="00A427DC" w:rsidRPr="00AB74C8" w:rsidRDefault="00A427DC" w:rsidP="00086C9A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A427DC" w:rsidRPr="00AB74C8" w:rsidRDefault="003279D1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Pr="00AB74C8">
              <w:rPr>
                <w:rFonts w:ascii="Arial" w:hAnsi="Arial"/>
                <w:sz w:val="20"/>
              </w:rPr>
              <w:t xml:space="preserve"> Minuten</w:t>
            </w:r>
          </w:p>
          <w:p w:rsidR="00A427DC" w:rsidRPr="00AB74C8" w:rsidRDefault="003279D1" w:rsidP="003279D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</w:tbl>
    <w:p w:rsidR="00480092" w:rsidRPr="00AB74C8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AB74C8" w:rsidTr="00A82058">
        <w:tc>
          <w:tcPr>
            <w:tcW w:w="2777" w:type="dxa"/>
          </w:tcPr>
          <w:p w:rsidR="00480092" w:rsidRPr="00AB74C8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AB74C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AB74C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Wer bezahlt Gebäudeschäden, die nach einem Unwetter en</w:t>
            </w:r>
            <w:r>
              <w:rPr>
                <w:rFonts w:ascii="Arial" w:hAnsi="Arial"/>
                <w:b/>
                <w:bCs/>
                <w:sz w:val="20"/>
              </w:rPr>
              <w:t>t</w:t>
            </w:r>
            <w:r>
              <w:rPr>
                <w:rFonts w:ascii="Arial" w:hAnsi="Arial"/>
                <w:b/>
                <w:bCs/>
                <w:sz w:val="20"/>
              </w:rPr>
              <w:t>stehen?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Gebäudeversicherung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 Welches ist eine sehr günstige Haftpflichtversicherung? Und warum?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Velovignette. Die Zahl der Velofahrer, die eine Vignette kaufen, ist gross, deshalb ist die Prämie tief. Die Anzahl der Schadensfälle ist klein, deshalb ist die Prämie tief.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3. Wie heisst die Versicherung, die Peter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Saner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abgeschlossen hat?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Motorfahrzeugversicherung mit Vollkaskoversicherung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 Für welche Schäden hat die Versicherung am Schluss b</w:t>
            </w:r>
            <w:r>
              <w:rPr>
                <w:rFonts w:ascii="Arial" w:hAnsi="Arial"/>
                <w:b/>
                <w:bCs/>
                <w:sz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</w:rPr>
              <w:t>zahlt?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Totalschaden des Autos, zwei Randleitpfosten auf der Strasse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 Wozu dient ein Crash-Recorder?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ist eine Art Fahrtenschreiber, mit dem man Daten von der Fahrt aufzeichnet. Bei einem Unfall kann man diese Daten auswerten.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 Wer hat den MINI Cooper am Unfalltag gesteuert?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Benjamin, der Bruder von Peter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 In welche drei Gruppen werden die Versicherungen eing</w:t>
            </w:r>
            <w:r>
              <w:rPr>
                <w:rFonts w:ascii="Arial" w:hAnsi="Arial"/>
                <w:b/>
                <w:bCs/>
                <w:sz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</w:rPr>
              <w:t>teilt?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Vermögensversicherungen, Sachversicherungen, Sozialversich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rungen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 Welche Versicherungen hast du schon beansprucht? Zähle fünf Fälle auf.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 Warum muss man für das Velo eine Velovignette kaufen?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Velovignette ist die Haftpflichtversicherung des Velofahrers. Ve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ursacht er einen Schaden, übernimmt die Versicherung den Sch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den.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 Stimmt diese Aussage? Für den Betrieb eines Atomkraf</w:t>
            </w:r>
            <w:r>
              <w:rPr>
                <w:rFonts w:ascii="Arial" w:hAnsi="Arial"/>
                <w:b/>
                <w:bCs/>
                <w:sz w:val="20"/>
              </w:rPr>
              <w:t>t</w:t>
            </w:r>
            <w:r>
              <w:rPr>
                <w:rFonts w:ascii="Arial" w:hAnsi="Arial"/>
                <w:b/>
                <w:bCs/>
                <w:sz w:val="20"/>
              </w:rPr>
              <w:t>werkes ist keine Versicherung nötig.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Falsch. Es ist obligatorisch, für den Betrieb eines Atomkraftwerkes eine Versicherung abzuschliessen.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 Warum schliesst man eine Versicherung ab?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Schutz vor finanziellen Verlusten im Schadensfall</w:t>
            </w:r>
          </w:p>
          <w:p w:rsidR="00AB74C8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12. Wie kann Peter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Saner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die Höhe der Prämienzahlung bei se</w:t>
            </w:r>
            <w:r>
              <w:rPr>
                <w:rFonts w:ascii="Arial" w:hAnsi="Arial"/>
                <w:b/>
                <w:bCs/>
                <w:sz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</w:rPr>
              <w:t>ner Autoversicherung beeinflussen?</w:t>
            </w:r>
          </w:p>
          <w:p w:rsidR="00CF691A" w:rsidRDefault="00AB74C8" w:rsidP="00AB74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Teilnahme an einem Schleuderkurs, Einbau eines Crash-Recorders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B" w:rsidRDefault="00493F1B">
      <w:r>
        <w:separator/>
      </w:r>
    </w:p>
  </w:endnote>
  <w:endnote w:type="continuationSeparator" w:id="0">
    <w:p w:rsidR="00493F1B" w:rsidRDefault="004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9A74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114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114F" w:rsidRPr="00FD114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9A74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114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114F" w:rsidRPr="00FD114F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B" w:rsidRDefault="00493F1B">
      <w:r>
        <w:separator/>
      </w:r>
    </w:p>
  </w:footnote>
  <w:footnote w:type="continuationSeparator" w:id="0">
    <w:p w:rsidR="00493F1B" w:rsidRDefault="0049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12407EF" wp14:editId="5E511E8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E1BE5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E1BE5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AB74C8" w:rsidRDefault="003279D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Versichern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BAC"/>
    <w:rsid w:val="00012008"/>
    <w:rsid w:val="00014A2A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279D1"/>
    <w:rsid w:val="00330A77"/>
    <w:rsid w:val="003429F6"/>
    <w:rsid w:val="0044293F"/>
    <w:rsid w:val="00480092"/>
    <w:rsid w:val="00485C23"/>
    <w:rsid w:val="00493F1B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6F1772"/>
    <w:rsid w:val="006F1B72"/>
    <w:rsid w:val="0070285A"/>
    <w:rsid w:val="0070429F"/>
    <w:rsid w:val="00766C9D"/>
    <w:rsid w:val="007776A8"/>
    <w:rsid w:val="007B0B1A"/>
    <w:rsid w:val="007E1BE5"/>
    <w:rsid w:val="008B41B8"/>
    <w:rsid w:val="008C2425"/>
    <w:rsid w:val="00976744"/>
    <w:rsid w:val="0098167D"/>
    <w:rsid w:val="0098392B"/>
    <w:rsid w:val="009A743A"/>
    <w:rsid w:val="009B2299"/>
    <w:rsid w:val="00A120DD"/>
    <w:rsid w:val="00A427DC"/>
    <w:rsid w:val="00A82058"/>
    <w:rsid w:val="00A97938"/>
    <w:rsid w:val="00AB74C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1BAC"/>
    <w:rsid w:val="00F24043"/>
    <w:rsid w:val="00F547CC"/>
    <w:rsid w:val="00F92083"/>
    <w:rsid w:val="00FC199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C4F8-440F-4BEA-B138-77553F6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237</Words>
  <Characters>1592</Characters>
  <Application>Microsoft Office Word</Application>
  <DocSecurity>0</DocSecurity>
  <Lines>83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1801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2012-06-08T15:29:00Z</dcterms:created>
  <dcterms:modified xsi:type="dcterms:W3CDTF">2012-07-10T12:18:00Z</dcterms:modified>
  <cp:category>Zuma Vorlage phe</cp:category>
</cp:coreProperties>
</file>