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093" w:rsidRDefault="00B87093">
      <w:bookmarkStart w:id="0" w:name="_GoBack"/>
      <w:bookmarkEnd w:id="0"/>
      <w:r>
        <w:t>Folge 5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BD4941" w:rsidTr="00045554">
        <w:tc>
          <w:tcPr>
            <w:tcW w:w="9212" w:type="dxa"/>
          </w:tcPr>
          <w:p w:rsidR="00BD4941" w:rsidRPr="00094D91" w:rsidRDefault="00BD4941" w:rsidP="00B87093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>
              <w:rPr>
                <w:rFonts w:asciiTheme="minorHAnsi" w:hAnsiTheme="minorHAnsi"/>
                <w:b/>
                <w:sz w:val="30"/>
                <w:szCs w:val="30"/>
              </w:rPr>
              <w:t xml:space="preserve">Der Zoll und seine Aufgaben: </w:t>
            </w:r>
            <w:r w:rsidRPr="00094D91">
              <w:rPr>
                <w:rFonts w:asciiTheme="minorHAnsi" w:hAnsiTheme="minorHAnsi"/>
                <w:b/>
                <w:sz w:val="30"/>
                <w:szCs w:val="30"/>
              </w:rPr>
              <w:t xml:space="preserve">Artenschutz </w:t>
            </w:r>
          </w:p>
        </w:tc>
      </w:tr>
    </w:tbl>
    <w:p w:rsidR="00DE1793" w:rsidRDefault="00DE1793" w:rsidP="00DE1793">
      <w:pPr>
        <w:rPr>
          <w:rFonts w:asciiTheme="minorHAnsi" w:hAnsiTheme="minorHAnsi"/>
          <w:b/>
          <w:sz w:val="28"/>
          <w:szCs w:val="28"/>
        </w:rPr>
      </w:pP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  <w:r w:rsidRPr="00780BBB">
        <w:rPr>
          <w:rFonts w:asciiTheme="minorHAnsi" w:hAnsiTheme="minorHAnsi"/>
          <w:sz w:val="28"/>
          <w:szCs w:val="28"/>
        </w:rPr>
        <w:t xml:space="preserve">In Zusammenarbeit mit dem Bundesamt für Veterinärwesen beschlagnahmt </w:t>
      </w:r>
      <w:r>
        <w:rPr>
          <w:rFonts w:asciiTheme="minorHAnsi" w:hAnsiTheme="minorHAnsi"/>
          <w:sz w:val="28"/>
          <w:szCs w:val="28"/>
        </w:rPr>
        <w:t xml:space="preserve">(= nimmt weg) </w:t>
      </w:r>
      <w:r w:rsidRPr="00780BBB">
        <w:rPr>
          <w:rFonts w:asciiTheme="minorHAnsi" w:hAnsiTheme="minorHAnsi"/>
          <w:sz w:val="28"/>
          <w:szCs w:val="28"/>
        </w:rPr>
        <w:t xml:space="preserve">der Zoll illegal </w:t>
      </w:r>
      <w:r>
        <w:rPr>
          <w:rFonts w:asciiTheme="minorHAnsi" w:hAnsiTheme="minorHAnsi"/>
          <w:sz w:val="28"/>
          <w:szCs w:val="28"/>
        </w:rPr>
        <w:t xml:space="preserve">(= gegen das Gesetz) </w:t>
      </w:r>
      <w:r w:rsidRPr="00780BBB">
        <w:rPr>
          <w:rFonts w:asciiTheme="minorHAnsi" w:hAnsiTheme="minorHAnsi"/>
          <w:sz w:val="28"/>
          <w:szCs w:val="28"/>
        </w:rPr>
        <w:t xml:space="preserve">gehandelte Produkte von geschützten oder </w:t>
      </w:r>
      <w:r>
        <w:rPr>
          <w:rFonts w:asciiTheme="minorHAnsi" w:hAnsiTheme="minorHAnsi"/>
          <w:sz w:val="28"/>
          <w:szCs w:val="28"/>
        </w:rPr>
        <w:t>vom Aussterben bedrohter</w:t>
      </w:r>
      <w:r w:rsidRPr="00780BBB">
        <w:rPr>
          <w:rFonts w:asciiTheme="minorHAnsi" w:hAnsiTheme="minorHAnsi"/>
          <w:sz w:val="28"/>
          <w:szCs w:val="28"/>
        </w:rPr>
        <w:t xml:space="preserve"> Tiere und Pflanzen. </w:t>
      </w: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  <w:r w:rsidRPr="00780BBB">
        <w:rPr>
          <w:rFonts w:asciiTheme="minorHAnsi" w:hAnsiTheme="minorHAnsi"/>
          <w:sz w:val="28"/>
          <w:szCs w:val="28"/>
        </w:rPr>
        <w:t xml:space="preserve">Die Produkte dürfen nur gehandelt werden, wenn dies die Tierbestände nicht gefährdet.  </w:t>
      </w: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</w:p>
    <w:p w:rsidR="008558DC" w:rsidRDefault="008558DC" w:rsidP="008558DC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Aufgaben:</w:t>
      </w:r>
    </w:p>
    <w:p w:rsidR="008558DC" w:rsidRPr="008A4E7D" w:rsidRDefault="008558DC" w:rsidP="008558DC">
      <w:pPr>
        <w:jc w:val="both"/>
        <w:rPr>
          <w:rFonts w:asciiTheme="minorHAnsi" w:hAnsiTheme="minorHAnsi"/>
          <w:i/>
          <w:sz w:val="12"/>
          <w:szCs w:val="12"/>
        </w:rPr>
      </w:pPr>
    </w:p>
    <w:p w:rsidR="008558DC" w:rsidRPr="00821198" w:rsidRDefault="008558DC" w:rsidP="008558DC">
      <w:pPr>
        <w:pStyle w:val="Listenabsatz"/>
        <w:numPr>
          <w:ilvl w:val="0"/>
          <w:numId w:val="4"/>
        </w:numPr>
        <w:jc w:val="both"/>
        <w:rPr>
          <w:rFonts w:asciiTheme="minorHAnsi" w:hAnsiTheme="minorHAnsi"/>
          <w:i/>
          <w:sz w:val="28"/>
          <w:szCs w:val="28"/>
        </w:rPr>
      </w:pPr>
      <w:r w:rsidRPr="00821198">
        <w:rPr>
          <w:rFonts w:asciiTheme="minorHAnsi" w:hAnsiTheme="minorHAnsi"/>
          <w:i/>
          <w:sz w:val="28"/>
          <w:szCs w:val="28"/>
        </w:rPr>
        <w:t>Was sind die Aufgaben von Grenztierärzten?</w:t>
      </w:r>
    </w:p>
    <w:p w:rsidR="008558DC" w:rsidRDefault="008558DC" w:rsidP="008558DC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156210</wp:posOffset>
            </wp:positionV>
            <wp:extent cx="1771650" cy="1781175"/>
            <wp:effectExtent l="19050" t="0" r="0" b="0"/>
            <wp:wrapNone/>
            <wp:docPr id="3" name="Grafik 40" descr="elf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e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8DC" w:rsidRPr="00E1254C" w:rsidRDefault="008558DC" w:rsidP="008558DC">
      <w:pPr>
        <w:jc w:val="both"/>
        <w:rPr>
          <w:rFonts w:asciiTheme="minorHAnsi" w:hAnsiTheme="minorHAnsi"/>
          <w:sz w:val="28"/>
          <w:szCs w:val="28"/>
        </w:rPr>
      </w:pPr>
      <w:r w:rsidRPr="00E1254C">
        <w:rPr>
          <w:rFonts w:asciiTheme="minorHAnsi" w:hAnsiTheme="minorHAnsi"/>
          <w:sz w:val="28"/>
          <w:szCs w:val="28"/>
        </w:rPr>
        <w:t>___________</w:t>
      </w:r>
      <w:r>
        <w:rPr>
          <w:rFonts w:asciiTheme="minorHAnsi" w:hAnsiTheme="minorHAnsi"/>
          <w:sz w:val="28"/>
          <w:szCs w:val="28"/>
        </w:rPr>
        <w:t>__________________________</w:t>
      </w:r>
    </w:p>
    <w:p w:rsidR="008558DC" w:rsidRPr="00E1254C" w:rsidRDefault="008558DC" w:rsidP="008558DC">
      <w:pPr>
        <w:jc w:val="both"/>
        <w:rPr>
          <w:rFonts w:asciiTheme="minorHAnsi" w:hAnsiTheme="minorHAnsi"/>
          <w:sz w:val="28"/>
          <w:szCs w:val="28"/>
        </w:rPr>
      </w:pPr>
    </w:p>
    <w:p w:rsidR="008558DC" w:rsidRPr="00E1254C" w:rsidRDefault="008558DC" w:rsidP="008558DC">
      <w:pPr>
        <w:jc w:val="both"/>
        <w:rPr>
          <w:rFonts w:asciiTheme="minorHAnsi" w:hAnsiTheme="minorHAnsi"/>
          <w:sz w:val="28"/>
          <w:szCs w:val="28"/>
        </w:rPr>
      </w:pPr>
      <w:r w:rsidRPr="00E1254C">
        <w:rPr>
          <w:rFonts w:asciiTheme="minorHAnsi" w:hAnsiTheme="minorHAnsi"/>
          <w:sz w:val="28"/>
          <w:szCs w:val="28"/>
        </w:rPr>
        <w:t>___________</w:t>
      </w:r>
      <w:r>
        <w:rPr>
          <w:rFonts w:asciiTheme="minorHAnsi" w:hAnsiTheme="minorHAnsi"/>
          <w:sz w:val="28"/>
          <w:szCs w:val="28"/>
        </w:rPr>
        <w:t>__________________________</w:t>
      </w:r>
    </w:p>
    <w:p w:rsidR="008558DC" w:rsidRDefault="008558DC" w:rsidP="008558DC">
      <w:pPr>
        <w:jc w:val="both"/>
        <w:rPr>
          <w:rFonts w:asciiTheme="minorHAnsi" w:hAnsiTheme="minorHAnsi"/>
          <w:i/>
          <w:sz w:val="28"/>
          <w:szCs w:val="28"/>
        </w:rPr>
      </w:pPr>
    </w:p>
    <w:p w:rsidR="008558DC" w:rsidRPr="00E1254C" w:rsidRDefault="008558DC" w:rsidP="008558DC">
      <w:pPr>
        <w:jc w:val="both"/>
        <w:rPr>
          <w:rFonts w:asciiTheme="minorHAnsi" w:hAnsiTheme="minorHAnsi"/>
          <w:sz w:val="28"/>
          <w:szCs w:val="28"/>
        </w:rPr>
      </w:pPr>
      <w:r w:rsidRPr="00E1254C">
        <w:rPr>
          <w:rFonts w:asciiTheme="minorHAnsi" w:hAnsiTheme="minorHAnsi"/>
          <w:sz w:val="28"/>
          <w:szCs w:val="28"/>
        </w:rPr>
        <w:t>___________</w:t>
      </w:r>
      <w:r>
        <w:rPr>
          <w:rFonts w:asciiTheme="minorHAnsi" w:hAnsiTheme="minorHAnsi"/>
          <w:sz w:val="28"/>
          <w:szCs w:val="28"/>
        </w:rPr>
        <w:t xml:space="preserve">__________________________ </w:t>
      </w:r>
    </w:p>
    <w:p w:rsidR="008558DC" w:rsidRPr="00E1254C" w:rsidRDefault="008558DC" w:rsidP="008558DC">
      <w:pPr>
        <w:jc w:val="both"/>
        <w:rPr>
          <w:rFonts w:asciiTheme="minorHAnsi" w:hAnsiTheme="minorHAnsi"/>
          <w:sz w:val="28"/>
          <w:szCs w:val="28"/>
        </w:rPr>
      </w:pPr>
    </w:p>
    <w:p w:rsidR="008558DC" w:rsidRPr="00E1254C" w:rsidRDefault="008558DC" w:rsidP="008558DC">
      <w:pPr>
        <w:jc w:val="both"/>
        <w:rPr>
          <w:rFonts w:asciiTheme="minorHAnsi" w:hAnsiTheme="minorHAnsi"/>
          <w:sz w:val="28"/>
          <w:szCs w:val="28"/>
        </w:rPr>
      </w:pPr>
      <w:r w:rsidRPr="00E1254C">
        <w:rPr>
          <w:rFonts w:asciiTheme="minorHAnsi" w:hAnsiTheme="minorHAnsi"/>
          <w:sz w:val="28"/>
          <w:szCs w:val="28"/>
        </w:rPr>
        <w:t>___________</w:t>
      </w:r>
      <w:r>
        <w:rPr>
          <w:rFonts w:asciiTheme="minorHAnsi" w:hAnsiTheme="minorHAnsi"/>
          <w:sz w:val="28"/>
          <w:szCs w:val="28"/>
        </w:rPr>
        <w:t>__________________________</w:t>
      </w:r>
    </w:p>
    <w:p w:rsidR="008558DC" w:rsidRPr="00E1254C" w:rsidRDefault="008558DC" w:rsidP="008558DC">
      <w:pPr>
        <w:jc w:val="both"/>
        <w:rPr>
          <w:rFonts w:asciiTheme="minorHAnsi" w:hAnsiTheme="minorHAnsi"/>
          <w:i/>
          <w:sz w:val="28"/>
          <w:szCs w:val="28"/>
        </w:rPr>
      </w:pPr>
    </w:p>
    <w:p w:rsidR="008558DC" w:rsidRPr="00E1254C" w:rsidRDefault="008558DC" w:rsidP="008558DC">
      <w:pPr>
        <w:jc w:val="both"/>
        <w:rPr>
          <w:rFonts w:asciiTheme="minorHAnsi" w:hAnsiTheme="minorHAnsi"/>
          <w:i/>
          <w:sz w:val="28"/>
          <w:szCs w:val="28"/>
        </w:rPr>
      </w:pPr>
    </w:p>
    <w:p w:rsidR="008558DC" w:rsidRPr="00821198" w:rsidRDefault="008558DC" w:rsidP="008558DC">
      <w:pPr>
        <w:pStyle w:val="Listenabsatz"/>
        <w:numPr>
          <w:ilvl w:val="0"/>
          <w:numId w:val="4"/>
        </w:num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noProof/>
          <w:sz w:val="28"/>
          <w:szCs w:val="28"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179070</wp:posOffset>
            </wp:positionV>
            <wp:extent cx="1952625" cy="1971675"/>
            <wp:effectExtent l="19050" t="0" r="9525" b="0"/>
            <wp:wrapNone/>
            <wp:docPr id="4" name="Grafik 23" descr="dog_coup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_coupier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1198">
        <w:rPr>
          <w:rFonts w:asciiTheme="minorHAnsi" w:hAnsiTheme="minorHAnsi"/>
          <w:i/>
          <w:sz w:val="28"/>
          <w:szCs w:val="28"/>
        </w:rPr>
        <w:t>Weshalb darf dieser Hund nicht in die Schweiz einreisen?</w:t>
      </w:r>
    </w:p>
    <w:p w:rsidR="00DE1793" w:rsidRDefault="00DE1793" w:rsidP="00DE1793">
      <w:pPr>
        <w:pStyle w:val="Listenabsatz"/>
        <w:ind w:left="360"/>
        <w:jc w:val="both"/>
        <w:rPr>
          <w:rFonts w:asciiTheme="minorHAnsi" w:hAnsiTheme="minorHAnsi"/>
          <w:sz w:val="28"/>
          <w:szCs w:val="28"/>
        </w:rPr>
      </w:pP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</w:t>
      </w: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</w:t>
      </w: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</w:t>
      </w: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</w:t>
      </w: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</w:p>
    <w:p w:rsidR="00DE1793" w:rsidRDefault="00DE1793" w:rsidP="00DE1793">
      <w:pPr>
        <w:jc w:val="both"/>
        <w:rPr>
          <w:rFonts w:asciiTheme="minorHAnsi" w:hAnsiTheme="minorHAnsi"/>
          <w:sz w:val="28"/>
          <w:szCs w:val="28"/>
        </w:rPr>
      </w:pPr>
    </w:p>
    <w:p w:rsidR="00DE1793" w:rsidRPr="00B34A2B" w:rsidRDefault="00DE1793" w:rsidP="00DE1793">
      <w:pPr>
        <w:jc w:val="both"/>
        <w:rPr>
          <w:rFonts w:asciiTheme="minorHAnsi" w:hAnsiTheme="minorHAnsi"/>
          <w:sz w:val="28"/>
          <w:szCs w:val="28"/>
        </w:rPr>
      </w:pPr>
      <w:r w:rsidRPr="00E1254C">
        <w:rPr>
          <w:rFonts w:asciiTheme="minorHAnsi" w:hAnsiTheme="minorHAnsi"/>
          <w:sz w:val="28"/>
          <w:szCs w:val="28"/>
        </w:rPr>
        <w:t>Mit seinen Kontrollen leistet der Zoll einen wichtigen Beitrag zum Schutz von bedrohten Tier- und Pflanzenarten.  Insgesamt achtet der Zoll auf 4‘000 geschützte Tierarten und 26‘000 geschützte Pflanzenarten.</w:t>
      </w:r>
    </w:p>
    <w:p w:rsidR="00B34A2B" w:rsidRPr="00DE1793" w:rsidRDefault="00B34A2B" w:rsidP="00DE1793">
      <w:pPr>
        <w:rPr>
          <w:szCs w:val="28"/>
        </w:rPr>
      </w:pPr>
    </w:p>
    <w:sectPr w:rsidR="00B34A2B" w:rsidRPr="00DE1793" w:rsidSect="00835CA6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554" w:rsidRDefault="00045554" w:rsidP="00B34A2B">
      <w:r>
        <w:separator/>
      </w:r>
    </w:p>
  </w:endnote>
  <w:endnote w:type="continuationSeparator" w:id="0">
    <w:p w:rsidR="00045554" w:rsidRDefault="00045554" w:rsidP="00B3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045554" w:rsidTr="00045554">
      <w:tc>
        <w:tcPr>
          <w:tcW w:w="2777" w:type="dxa"/>
        </w:tcPr>
        <w:p w:rsidR="00045554" w:rsidRDefault="00045554" w:rsidP="00045554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bCs/>
            </w:rPr>
          </w:pPr>
        </w:p>
      </w:tc>
      <w:tc>
        <w:tcPr>
          <w:tcW w:w="180" w:type="dxa"/>
        </w:tcPr>
        <w:p w:rsidR="00045554" w:rsidRDefault="00045554" w:rsidP="00045554">
          <w:pPr>
            <w:pStyle w:val="Kopfzeile"/>
            <w:tabs>
              <w:tab w:val="clear" w:pos="4536"/>
              <w:tab w:val="clear" w:pos="9072"/>
            </w:tabs>
          </w:pPr>
        </w:p>
      </w:tc>
      <w:tc>
        <w:tcPr>
          <w:tcW w:w="2075" w:type="dxa"/>
          <w:shd w:val="clear" w:color="auto" w:fill="C7C0B9"/>
          <w:vAlign w:val="center"/>
        </w:tcPr>
        <w:p w:rsidR="00045554" w:rsidRPr="00A30917" w:rsidRDefault="00045554" w:rsidP="00045554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  <w:r w:rsidRPr="00A30917">
            <w:rPr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045554" w:rsidRPr="00A30917" w:rsidRDefault="00045554" w:rsidP="00045554">
          <w:pPr>
            <w:pStyle w:val="Kopfzeile"/>
            <w:tabs>
              <w:tab w:val="clear" w:pos="4536"/>
              <w:tab w:val="clear" w:pos="9072"/>
            </w:tabs>
            <w:jc w:val="center"/>
            <w:rPr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045554" w:rsidRPr="00A30917" w:rsidRDefault="00045554" w:rsidP="00045554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sz w:val="16"/>
              <w:szCs w:val="16"/>
            </w:rPr>
          </w:pPr>
          <w:r w:rsidRPr="00A30917">
            <w:rPr>
              <w:b/>
              <w:sz w:val="16"/>
              <w:szCs w:val="16"/>
            </w:rPr>
            <w:fldChar w:fldCharType="begin"/>
          </w:r>
          <w:r w:rsidRPr="00A30917">
            <w:rPr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b/>
              <w:sz w:val="16"/>
              <w:szCs w:val="16"/>
            </w:rPr>
            <w:fldChar w:fldCharType="separate"/>
          </w:r>
          <w:r w:rsidR="001B7E32">
            <w:rPr>
              <w:b/>
              <w:noProof/>
              <w:sz w:val="16"/>
              <w:szCs w:val="16"/>
            </w:rPr>
            <w:t>1</w:t>
          </w:r>
          <w:r w:rsidRPr="00A30917">
            <w:rPr>
              <w:b/>
              <w:sz w:val="16"/>
              <w:szCs w:val="16"/>
            </w:rPr>
            <w:fldChar w:fldCharType="end"/>
          </w:r>
          <w:r w:rsidRPr="00A30917">
            <w:rPr>
              <w:b/>
              <w:sz w:val="16"/>
              <w:szCs w:val="16"/>
            </w:rPr>
            <w:t>/</w:t>
          </w:r>
          <w:r w:rsidR="001B7E32">
            <w:fldChar w:fldCharType="begin"/>
          </w:r>
          <w:r w:rsidR="001B7E32">
            <w:instrText xml:space="preserve"> NUMPAGES   \* MERGEFORMAT </w:instrText>
          </w:r>
          <w:r w:rsidR="001B7E32">
            <w:fldChar w:fldCharType="separate"/>
          </w:r>
          <w:r w:rsidR="001B7E32" w:rsidRPr="001B7E32">
            <w:rPr>
              <w:b/>
              <w:noProof/>
              <w:sz w:val="16"/>
              <w:szCs w:val="16"/>
            </w:rPr>
            <w:t>1</w:t>
          </w:r>
          <w:r w:rsidR="001B7E32">
            <w:rPr>
              <w:b/>
              <w:noProof/>
              <w:sz w:val="16"/>
              <w:szCs w:val="16"/>
            </w:rPr>
            <w:fldChar w:fldCharType="end"/>
          </w:r>
        </w:p>
      </w:tc>
    </w:tr>
  </w:tbl>
  <w:p w:rsidR="00045554" w:rsidRPr="00B34A2B" w:rsidRDefault="00045554" w:rsidP="00BD4941">
    <w:pPr>
      <w:pStyle w:val="Fuzeile"/>
      <w:rPr>
        <w:rFonts w:ascii="Calibri" w:hAnsi="Calibri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554" w:rsidRDefault="00045554" w:rsidP="00B34A2B">
      <w:r>
        <w:separator/>
      </w:r>
    </w:p>
  </w:footnote>
  <w:footnote w:type="continuationSeparator" w:id="0">
    <w:p w:rsidR="00045554" w:rsidRDefault="00045554" w:rsidP="00B34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2665"/>
    </w:tblGrid>
    <w:tr w:rsidR="00045554" w:rsidTr="00045554">
      <w:trPr>
        <w:cantSplit/>
        <w:trHeight w:val="680"/>
      </w:trPr>
      <w:tc>
        <w:tcPr>
          <w:tcW w:w="4390" w:type="dxa"/>
        </w:tcPr>
        <w:p w:rsidR="00045554" w:rsidRDefault="00045554" w:rsidP="00045554">
          <w:pPr>
            <w:ind w:left="708" w:hanging="708"/>
            <w:rPr>
              <w:sz w:val="26"/>
            </w:rPr>
          </w:pPr>
          <w:r>
            <w:rPr>
              <w:noProof/>
              <w:lang w:eastAsia="de-CH"/>
            </w:rPr>
            <w:drawing>
              <wp:inline distT="0" distB="0" distL="0" distR="0" wp14:anchorId="48C4E3B8" wp14:editId="4460F298">
                <wp:extent cx="2184284" cy="612000"/>
                <wp:effectExtent l="0" t="0" r="6985" b="0"/>
                <wp:docPr id="9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:rsidR="00045554" w:rsidRDefault="00045554" w:rsidP="00045554">
          <w:pPr>
            <w:ind w:left="708" w:hanging="708"/>
            <w:jc w:val="right"/>
            <w:rPr>
              <w:sz w:val="26"/>
            </w:rPr>
          </w:pPr>
        </w:p>
      </w:tc>
      <w:tc>
        <w:tcPr>
          <w:tcW w:w="2665" w:type="dxa"/>
          <w:vAlign w:val="bottom"/>
        </w:tcPr>
        <w:p w:rsidR="00045554" w:rsidRPr="00B73B81" w:rsidRDefault="00045554" w:rsidP="00BD4941">
          <w:pPr>
            <w:pStyle w:val="berschrift4"/>
            <w:spacing w:after="40"/>
            <w:jc w:val="right"/>
          </w:pPr>
          <w:r>
            <w:t>Arbeitsblatt 7</w:t>
          </w:r>
          <w:r w:rsidRPr="00570EB4">
            <w:rPr>
              <w:szCs w:val="24"/>
            </w:rPr>
            <w:t xml:space="preserve"> </w:t>
          </w:r>
        </w:p>
      </w:tc>
    </w:tr>
  </w:tbl>
  <w:p w:rsidR="00045554" w:rsidRDefault="0004555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3538F"/>
    <w:multiLevelType w:val="hybridMultilevel"/>
    <w:tmpl w:val="DCD2EF5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3571CB"/>
    <w:multiLevelType w:val="hybridMultilevel"/>
    <w:tmpl w:val="9C9C9F0C"/>
    <w:lvl w:ilvl="0" w:tplc="2FD6755A">
      <w:start w:val="1"/>
      <w:numFmt w:val="decimal"/>
      <w:lvlText w:val="%1."/>
      <w:lvlJc w:val="left"/>
      <w:pPr>
        <w:ind w:left="614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6863" w:hanging="360"/>
      </w:pPr>
    </w:lvl>
    <w:lvl w:ilvl="2" w:tplc="0807001B" w:tentative="1">
      <w:start w:val="1"/>
      <w:numFmt w:val="lowerRoman"/>
      <w:lvlText w:val="%3."/>
      <w:lvlJc w:val="right"/>
      <w:pPr>
        <w:ind w:left="7583" w:hanging="180"/>
      </w:pPr>
    </w:lvl>
    <w:lvl w:ilvl="3" w:tplc="0807000F" w:tentative="1">
      <w:start w:val="1"/>
      <w:numFmt w:val="decimal"/>
      <w:lvlText w:val="%4."/>
      <w:lvlJc w:val="left"/>
      <w:pPr>
        <w:ind w:left="8303" w:hanging="360"/>
      </w:pPr>
    </w:lvl>
    <w:lvl w:ilvl="4" w:tplc="08070019" w:tentative="1">
      <w:start w:val="1"/>
      <w:numFmt w:val="lowerLetter"/>
      <w:lvlText w:val="%5."/>
      <w:lvlJc w:val="left"/>
      <w:pPr>
        <w:ind w:left="9023" w:hanging="360"/>
      </w:pPr>
    </w:lvl>
    <w:lvl w:ilvl="5" w:tplc="0807001B" w:tentative="1">
      <w:start w:val="1"/>
      <w:numFmt w:val="lowerRoman"/>
      <w:lvlText w:val="%6."/>
      <w:lvlJc w:val="right"/>
      <w:pPr>
        <w:ind w:left="9743" w:hanging="180"/>
      </w:pPr>
    </w:lvl>
    <w:lvl w:ilvl="6" w:tplc="0807000F" w:tentative="1">
      <w:start w:val="1"/>
      <w:numFmt w:val="decimal"/>
      <w:lvlText w:val="%7."/>
      <w:lvlJc w:val="left"/>
      <w:pPr>
        <w:ind w:left="10463" w:hanging="360"/>
      </w:pPr>
    </w:lvl>
    <w:lvl w:ilvl="7" w:tplc="08070019" w:tentative="1">
      <w:start w:val="1"/>
      <w:numFmt w:val="lowerLetter"/>
      <w:lvlText w:val="%8."/>
      <w:lvlJc w:val="left"/>
      <w:pPr>
        <w:ind w:left="11183" w:hanging="360"/>
      </w:pPr>
    </w:lvl>
    <w:lvl w:ilvl="8" w:tplc="0807001B" w:tentative="1">
      <w:start w:val="1"/>
      <w:numFmt w:val="lowerRoman"/>
      <w:lvlText w:val="%9."/>
      <w:lvlJc w:val="right"/>
      <w:pPr>
        <w:ind w:left="11903" w:hanging="180"/>
      </w:pPr>
    </w:lvl>
  </w:abstractNum>
  <w:abstractNum w:abstractNumId="2">
    <w:nsid w:val="1EDA4525"/>
    <w:multiLevelType w:val="hybridMultilevel"/>
    <w:tmpl w:val="2D80F5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062C5C"/>
    <w:multiLevelType w:val="hybridMultilevel"/>
    <w:tmpl w:val="116A7DB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9EF"/>
    <w:rsid w:val="000150E7"/>
    <w:rsid w:val="00021655"/>
    <w:rsid w:val="00045554"/>
    <w:rsid w:val="000532F6"/>
    <w:rsid w:val="00094D91"/>
    <w:rsid w:val="0010671D"/>
    <w:rsid w:val="00115A39"/>
    <w:rsid w:val="00151787"/>
    <w:rsid w:val="001760A0"/>
    <w:rsid w:val="00183FC2"/>
    <w:rsid w:val="00185D8E"/>
    <w:rsid w:val="001B7E32"/>
    <w:rsid w:val="0026674C"/>
    <w:rsid w:val="00274A1A"/>
    <w:rsid w:val="002A4BC9"/>
    <w:rsid w:val="002B1602"/>
    <w:rsid w:val="002B3F38"/>
    <w:rsid w:val="002C4F74"/>
    <w:rsid w:val="003A6BDB"/>
    <w:rsid w:val="003A71E7"/>
    <w:rsid w:val="003F60A3"/>
    <w:rsid w:val="0044010F"/>
    <w:rsid w:val="00491FC6"/>
    <w:rsid w:val="004A3BAF"/>
    <w:rsid w:val="004D1430"/>
    <w:rsid w:val="004E6F1F"/>
    <w:rsid w:val="004F3DB0"/>
    <w:rsid w:val="00540867"/>
    <w:rsid w:val="0058561A"/>
    <w:rsid w:val="00654C50"/>
    <w:rsid w:val="0067694D"/>
    <w:rsid w:val="007965FB"/>
    <w:rsid w:val="007C55B9"/>
    <w:rsid w:val="007E5C5F"/>
    <w:rsid w:val="00824022"/>
    <w:rsid w:val="00835CA6"/>
    <w:rsid w:val="008558DC"/>
    <w:rsid w:val="008B5247"/>
    <w:rsid w:val="009A2797"/>
    <w:rsid w:val="00A14D17"/>
    <w:rsid w:val="00A56E98"/>
    <w:rsid w:val="00B34A2B"/>
    <w:rsid w:val="00B723B7"/>
    <w:rsid w:val="00B87093"/>
    <w:rsid w:val="00B91EB2"/>
    <w:rsid w:val="00BC79C8"/>
    <w:rsid w:val="00BD4941"/>
    <w:rsid w:val="00C86DD4"/>
    <w:rsid w:val="00D07B78"/>
    <w:rsid w:val="00DD21B6"/>
    <w:rsid w:val="00DE1793"/>
    <w:rsid w:val="00E85F85"/>
    <w:rsid w:val="00EB5627"/>
    <w:rsid w:val="00EC49EF"/>
    <w:rsid w:val="00ED4A7E"/>
    <w:rsid w:val="00EF3F94"/>
    <w:rsid w:val="00F70D98"/>
    <w:rsid w:val="00FB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1793"/>
    <w:pPr>
      <w:spacing w:after="0" w:line="240" w:lineRule="auto"/>
    </w:pPr>
    <w:rPr>
      <w:rFonts w:ascii="Arial" w:hAnsi="Arial"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BD4941"/>
    <w:pPr>
      <w:keepNext/>
      <w:outlineLvl w:val="3"/>
    </w:pPr>
    <w:rPr>
      <w:rFonts w:eastAsia="Times New Roman" w:cs="Arial"/>
      <w:b/>
      <w:b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C4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07B7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0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02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4A2B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4A2B"/>
    <w:rPr>
      <w:rFonts w:ascii="Arial" w:hAnsi="Arial"/>
      <w:sz w:val="20"/>
    </w:rPr>
  </w:style>
  <w:style w:type="character" w:customStyle="1" w:styleId="berschrift4Zchn">
    <w:name w:val="Überschrift 4 Zchn"/>
    <w:basedOn w:val="Absatz-Standardschriftart"/>
    <w:link w:val="berschrift4"/>
    <w:rsid w:val="00BD4941"/>
    <w:rPr>
      <w:rFonts w:ascii="Arial" w:eastAsia="Times New Roman" w:hAnsi="Arial" w:cs="Arial"/>
      <w:b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3AEB6-A554-42FE-BCB1-CD2943D19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1</Pages>
  <Words>134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Schweizer Fernsehen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Zoll und seine Aufgaben, Folge 5, Arbeitsblatt 7 PS</dc:title>
  <dc:subject/>
  <dc:creator>LeserMa</dc:creator>
  <cp:keywords>Schmuggel, Schengen, Güterverkehr, Transito, Röntgenanlage, Grenzwache, Freihandelsabkommen, Medikamentenhandel, Punze, EU-Aussengrenze, Stop Piracy, Artenschutzabkommen</cp:keywords>
  <dc:description/>
  <cp:lastModifiedBy>Bargetze, Sandra (SRF)</cp:lastModifiedBy>
  <cp:revision>11</cp:revision>
  <dcterms:created xsi:type="dcterms:W3CDTF">2012-01-10T13:24:00Z</dcterms:created>
  <dcterms:modified xsi:type="dcterms:W3CDTF">2013-05-31T14:20:00Z</dcterms:modified>
</cp:coreProperties>
</file>