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168" w:type="dxa"/>
        <w:tblInd w:w="-176" w:type="dxa"/>
        <w:tblLook w:val="04A0" w:firstRow="1" w:lastRow="0" w:firstColumn="1" w:lastColumn="0" w:noHBand="0" w:noVBand="1"/>
      </w:tblPr>
      <w:tblGrid>
        <w:gridCol w:w="3828"/>
        <w:gridCol w:w="4394"/>
        <w:gridCol w:w="6946"/>
      </w:tblGrid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81EA2" w:rsidRPr="00781EA2" w:rsidRDefault="00781EA2" w:rsidP="00171EC7">
            <w:pPr>
              <w:tabs>
                <w:tab w:val="left" w:pos="1154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ESP A1:</w:t>
            </w:r>
            <w:r w:rsidRPr="00781EA2">
              <w:rPr>
                <w:rFonts w:ascii="Arial" w:hAnsi="Arial" w:cs="Arial"/>
              </w:rPr>
              <w:t xml:space="preserve">  </w:t>
            </w: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vertraute alltägliche Ausdrücke und ganz einfache Sätze - z.B. kurze einfache Anweisungen - verstehen, wenn sehr deutlich und langsam gesprochen wird.</w:t>
            </w:r>
          </w:p>
          <w:p w:rsidR="00396F91" w:rsidRPr="00781EA2" w:rsidRDefault="00781EA2" w:rsidP="00171EC7">
            <w:pPr>
              <w:tabs>
                <w:tab w:val="left" w:pos="1169"/>
                <w:tab w:val="left" w:pos="1575"/>
              </w:tabs>
              <w:spacing w:line="276" w:lineRule="auto"/>
              <w:ind w:left="1735" w:hanging="1735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ab/>
            </w:r>
            <w:r w:rsidRPr="00781EA2">
              <w:rPr>
                <w:rFonts w:ascii="Arial" w:hAnsi="Arial" w:cs="Arial"/>
              </w:rPr>
              <w:t>Ich kann mich auf einfache Art verständigen […]. Ich kann einfache Fragen stellen und beantworten […].</w:t>
            </w:r>
          </w:p>
        </w:tc>
      </w:tr>
      <w:tr w:rsidR="00396F91" w:rsidTr="0064125C"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96F91" w:rsidRPr="00781EA2" w:rsidRDefault="00396F91" w:rsidP="00781EA2">
            <w:pPr>
              <w:rPr>
                <w:rFonts w:ascii="Arial" w:hAnsi="Arial" w:cs="Arial"/>
              </w:rPr>
            </w:pPr>
          </w:p>
        </w:tc>
      </w:tr>
      <w:tr w:rsidR="0064125C" w:rsidTr="00396F91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781EA2" w:rsidRDefault="0064125C" w:rsidP="0064125C">
            <w:pPr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noProof/>
                <w:lang w:eastAsia="de-CH"/>
              </w:rPr>
              <w:drawing>
                <wp:inline distT="0" distB="0" distL="0" distR="0" wp14:anchorId="5FE2107A" wp14:editId="7E9EF813">
                  <wp:extent cx="2240264" cy="1260000"/>
                  <wp:effectExtent l="0" t="0" r="825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64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781EA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125C" w:rsidRPr="00C232DC" w:rsidRDefault="0064125C" w:rsidP="0064125C">
            <w:pPr>
              <w:rPr>
                <w:rFonts w:ascii="Arial" w:hAnsi="Arial" w:cs="Arial"/>
              </w:rPr>
            </w:pPr>
            <w:r w:rsidRPr="00C232DC">
              <w:rPr>
                <w:rFonts w:ascii="Arial" w:hAnsi="Arial" w:cs="Arial"/>
              </w:rPr>
              <w:t xml:space="preserve">Schau dir den Film </w:t>
            </w:r>
            <w:r w:rsidRPr="00C232DC">
              <w:rPr>
                <w:rFonts w:ascii="Arial" w:hAnsi="Arial" w:cs="Arial"/>
                <w:b/>
              </w:rPr>
              <w:t>«</w:t>
            </w:r>
            <w:proofErr w:type="spellStart"/>
            <w:r w:rsidRPr="00C232DC">
              <w:rPr>
                <w:rFonts w:ascii="Arial" w:hAnsi="Arial"/>
                <w:b/>
              </w:rPr>
              <w:t>Helveticus</w:t>
            </w:r>
            <w:proofErr w:type="spellEnd"/>
            <w:r w:rsidRPr="00C232DC">
              <w:rPr>
                <w:rFonts w:ascii="Arial" w:hAnsi="Arial"/>
                <w:b/>
              </w:rPr>
              <w:t xml:space="preserve">: 1. Les </w:t>
            </w:r>
            <w:proofErr w:type="spellStart"/>
            <w:r w:rsidRPr="00C232DC">
              <w:rPr>
                <w:rFonts w:ascii="Arial" w:hAnsi="Arial"/>
                <w:b/>
              </w:rPr>
              <w:t>lacustres</w:t>
            </w:r>
            <w:proofErr w:type="spellEnd"/>
            <w:r w:rsidRPr="00C232DC">
              <w:rPr>
                <w:rFonts w:ascii="Arial" w:hAnsi="Arial" w:cs="Arial"/>
                <w:b/>
              </w:rPr>
              <w:t xml:space="preserve">» </w:t>
            </w:r>
            <w:r w:rsidRPr="00C232DC">
              <w:rPr>
                <w:rFonts w:ascii="Arial" w:hAnsi="Arial" w:cs="Arial"/>
              </w:rPr>
              <w:t>an und bearbeite anschliessend folgende Aufträge:</w:t>
            </w:r>
          </w:p>
        </w:tc>
      </w:tr>
      <w:tr w:rsidR="00396F91" w:rsidTr="00396F91">
        <w:tc>
          <w:tcPr>
            <w:tcW w:w="1516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396F91" w:rsidRPr="00781EA2" w:rsidRDefault="00396F91" w:rsidP="00502C13">
            <w:pPr>
              <w:rPr>
                <w:rFonts w:ascii="Arial" w:hAnsi="Arial" w:cs="Arial"/>
              </w:rPr>
            </w:pPr>
          </w:p>
        </w:tc>
      </w:tr>
      <w:tr w:rsidR="00396F91" w:rsidTr="00396F91">
        <w:tc>
          <w:tcPr>
            <w:tcW w:w="8222" w:type="dxa"/>
            <w:gridSpan w:val="2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1</w:t>
            </w:r>
            <w:r w:rsidRPr="00781EA2">
              <w:rPr>
                <w:rFonts w:ascii="Arial" w:hAnsi="Arial" w:cs="Arial"/>
              </w:rPr>
              <w:t xml:space="preserve">: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/ </w:t>
            </w:r>
            <w:r w:rsidRPr="00781EA2">
              <w:rPr>
                <w:rFonts w:ascii="Arial" w:hAnsi="Arial" w:cs="Arial"/>
              </w:rPr>
              <w:sym w:font="Wingdings" w:char="F026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 xml:space="preserve">Verbinde die Satzanfänge und -enden. </w:t>
            </w:r>
          </w:p>
          <w:p w:rsidR="00396F91" w:rsidRPr="00781EA2" w:rsidRDefault="00396F91" w:rsidP="00251634">
            <w:pPr>
              <w:ind w:left="851" w:hanging="851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</w:rPr>
              <w:sym w:font="Wingdings 2" w:char="F022"/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tab/>
              <w:t>Nimm aus jedem Satz ein Wort und schreibe einen neuen Satz damit.</w:t>
            </w:r>
          </w:p>
        </w:tc>
        <w:tc>
          <w:tcPr>
            <w:tcW w:w="6946" w:type="dxa"/>
            <w:shd w:val="clear" w:color="auto" w:fill="FBD4B4" w:themeFill="accent6" w:themeFillTint="66"/>
          </w:tcPr>
          <w:p w:rsidR="00396F91" w:rsidRPr="00781EA2" w:rsidRDefault="00396F91" w:rsidP="00251634">
            <w:pPr>
              <w:spacing w:before="120"/>
              <w:rPr>
                <w:rFonts w:ascii="Arial" w:hAnsi="Arial" w:cs="Arial"/>
              </w:rPr>
            </w:pPr>
            <w:r w:rsidRPr="00781EA2">
              <w:rPr>
                <w:rFonts w:ascii="Arial" w:hAnsi="Arial" w:cs="Arial"/>
                <w:b/>
              </w:rPr>
              <w:t>Auftrag 2:</w:t>
            </w:r>
            <w:r w:rsidRPr="00781EA2">
              <w:rPr>
                <w:rFonts w:ascii="Arial" w:hAnsi="Arial" w:cs="Arial"/>
              </w:rPr>
              <w:t xml:space="preserve"> 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B2"/>
            </w:r>
            <w:r w:rsidRPr="00781EA2">
              <w:rPr>
                <w:rFonts w:ascii="Arial" w:hAnsi="Arial" w:cs="Arial"/>
              </w:rPr>
              <w:t xml:space="preserve"> Beantworte die Fragen.</w:t>
            </w:r>
            <w:r w:rsidRPr="00781EA2">
              <w:rPr>
                <w:rFonts w:ascii="Arial" w:hAnsi="Arial" w:cs="Arial"/>
              </w:rPr>
              <w:br/>
            </w:r>
            <w:r w:rsidRPr="00781EA2">
              <w:rPr>
                <w:rFonts w:ascii="Arial" w:hAnsi="Arial" w:cs="Arial"/>
              </w:rPr>
              <w:sym w:font="Webdings" w:char="F097"/>
            </w:r>
            <w:r w:rsidRPr="00781EA2">
              <w:rPr>
                <w:rFonts w:ascii="Arial" w:hAnsi="Arial" w:cs="Arial"/>
              </w:rPr>
              <w:t xml:space="preserve"> Tausche dich mit deinen Kollegen aus.</w:t>
            </w:r>
          </w:p>
        </w:tc>
      </w:tr>
      <w:tr w:rsidR="00396F91" w:rsidTr="00396F91">
        <w:tc>
          <w:tcPr>
            <w:tcW w:w="8222" w:type="dxa"/>
            <w:gridSpan w:val="2"/>
          </w:tcPr>
          <w:p w:rsidR="00396F91" w:rsidRPr="00781EA2" w:rsidRDefault="00396F91" w:rsidP="00E50182">
            <w:pPr>
              <w:rPr>
                <w:rFonts w:ascii="Arial" w:hAnsi="Arial" w:cs="Arial"/>
              </w:rPr>
            </w:pP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a) Nous voici en compagnie</w:t>
            </w:r>
            <w:r w:rsidRPr="00781EA2">
              <w:rPr>
                <w:rFonts w:ascii="Arial" w:hAnsi="Arial" w:cs="Arial"/>
                <w:lang w:val="fr-CH"/>
              </w:rPr>
              <w:tab/>
              <w:t>1) … pas si sûrs que ça.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b) La nature est remplie</w:t>
            </w:r>
            <w:r w:rsidRPr="00781EA2">
              <w:rPr>
                <w:rFonts w:ascii="Arial" w:hAnsi="Arial" w:cs="Arial"/>
                <w:lang w:val="fr-CH"/>
              </w:rPr>
              <w:tab/>
              <w:t>2) … habite déjà ici.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c) Mais quelqu'un d'autre</w:t>
            </w:r>
            <w:r w:rsidRPr="00781EA2">
              <w:rPr>
                <w:rFonts w:ascii="Arial" w:hAnsi="Arial" w:cs="Arial"/>
                <w:lang w:val="fr-CH"/>
              </w:rPr>
              <w:tab/>
              <w:t>3) … de bêtes sauvages.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d) La famille doit trouver</w:t>
            </w:r>
            <w:r w:rsidRPr="00781EA2">
              <w:rPr>
                <w:rFonts w:ascii="Arial" w:hAnsi="Arial" w:cs="Arial"/>
                <w:lang w:val="fr-CH"/>
              </w:rPr>
              <w:tab/>
              <w:t>4) … le niveau du lac.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e) Les arbres ne sont</w:t>
            </w:r>
            <w:r w:rsidRPr="00781EA2">
              <w:rPr>
                <w:rFonts w:ascii="Arial" w:hAnsi="Arial" w:cs="Arial"/>
                <w:lang w:val="fr-CH"/>
              </w:rPr>
              <w:tab/>
              <w:t>5) … en sécurité.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f) On peut transporter des </w:t>
            </w:r>
            <w:r w:rsidRPr="00781EA2">
              <w:rPr>
                <w:rFonts w:ascii="Arial" w:hAnsi="Arial" w:cs="Arial"/>
                <w:lang w:val="fr-CH"/>
              </w:rPr>
              <w:tab/>
              <w:t>6) … d'un homme.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g) Tout le monde se sent</w:t>
            </w:r>
            <w:r w:rsidRPr="00781EA2">
              <w:rPr>
                <w:rFonts w:ascii="Arial" w:hAnsi="Arial" w:cs="Arial"/>
                <w:lang w:val="fr-CH"/>
              </w:rPr>
              <w:tab/>
              <w:t>7) … un endroit plus sûr.</w:t>
            </w:r>
          </w:p>
          <w:p w:rsidR="00396F91" w:rsidRPr="00781EA2" w:rsidRDefault="00396F91" w:rsidP="00E50182">
            <w:pPr>
              <w:pStyle w:val="Listenabsatz"/>
              <w:tabs>
                <w:tab w:val="left" w:pos="3969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>h) Ca fait monter</w:t>
            </w:r>
            <w:r w:rsidRPr="00781EA2">
              <w:rPr>
                <w:rFonts w:ascii="Arial" w:hAnsi="Arial" w:cs="Arial"/>
                <w:lang w:val="fr-CH"/>
              </w:rPr>
              <w:tab/>
              <w:t>8) … choses lourdes très facilement.</w:t>
            </w:r>
          </w:p>
          <w:p w:rsidR="00396F91" w:rsidRPr="00781EA2" w:rsidRDefault="00396F91" w:rsidP="00E50182">
            <w:pPr>
              <w:pStyle w:val="Listenabsatz"/>
              <w:tabs>
                <w:tab w:val="left" w:pos="3402"/>
              </w:tabs>
              <w:spacing w:line="360" w:lineRule="auto"/>
              <w:ind w:left="0"/>
              <w:rPr>
                <w:rFonts w:ascii="Arial" w:hAnsi="Arial" w:cs="Arial"/>
                <w:lang w:val="fr-CH"/>
              </w:rPr>
            </w:pPr>
          </w:p>
        </w:tc>
        <w:tc>
          <w:tcPr>
            <w:tcW w:w="6946" w:type="dxa"/>
          </w:tcPr>
          <w:p w:rsidR="00396F91" w:rsidRPr="00781EA2" w:rsidRDefault="00396F91" w:rsidP="00E50182">
            <w:pPr>
              <w:rPr>
                <w:rFonts w:ascii="Arial" w:hAnsi="Arial" w:cs="Arial"/>
              </w:rPr>
            </w:pP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a)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>Quand est-ce que cette histoire se passe?</w:t>
            </w: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b)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>Où est-ce que la famille vient de s'installer (=habite) d'abord?</w:t>
            </w: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c)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>Où est-ce que la famille trouve un endroit plus sûr?</w:t>
            </w: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d)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>Où est-ce qu'on peut transporter des choses lourdes très facilement?</w:t>
            </w: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e)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 xml:space="preserve">Qu'est-ce que la famille peut faire tranquille dans leur maison? </w:t>
            </w: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f)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>Quels sont les membres de cette famille?</w:t>
            </w:r>
          </w:p>
          <w:p w:rsidR="00396F91" w:rsidRPr="00781EA2" w:rsidRDefault="00396F91" w:rsidP="0064125C">
            <w:pPr>
              <w:spacing w:line="360" w:lineRule="auto"/>
              <w:ind w:left="318" w:hanging="318"/>
              <w:rPr>
                <w:rFonts w:ascii="Arial" w:hAnsi="Arial" w:cs="Arial"/>
                <w:lang w:val="fr-CH"/>
              </w:rPr>
            </w:pPr>
            <w:r w:rsidRPr="00781EA2">
              <w:rPr>
                <w:rFonts w:ascii="Arial" w:hAnsi="Arial" w:cs="Arial"/>
                <w:lang w:val="fr-CH"/>
              </w:rPr>
              <w:t xml:space="preserve">g) </w:t>
            </w:r>
            <w:r w:rsidR="0064125C">
              <w:rPr>
                <w:rFonts w:ascii="Arial" w:hAnsi="Arial" w:cs="Arial"/>
                <w:lang w:val="fr-CH"/>
              </w:rPr>
              <w:tab/>
            </w:r>
            <w:r w:rsidRPr="00781EA2">
              <w:rPr>
                <w:rFonts w:ascii="Arial" w:hAnsi="Arial" w:cs="Arial"/>
                <w:lang w:val="fr-CH"/>
              </w:rPr>
              <w:t xml:space="preserve">Les lacustres sont </w:t>
            </w:r>
            <w:r w:rsidRPr="00781EA2">
              <w:rPr>
                <w:rFonts w:ascii="Arial" w:hAnsi="Arial" w:cs="Arial"/>
                <w:i/>
                <w:lang w:val="fr-CH"/>
              </w:rPr>
              <w:t xml:space="preserve">nos ancêtres </w:t>
            </w:r>
            <w:r w:rsidRPr="00781EA2">
              <w:rPr>
                <w:rFonts w:ascii="Arial" w:hAnsi="Arial" w:cs="Arial"/>
                <w:lang w:val="fr-CH"/>
              </w:rPr>
              <w:t>[</w:t>
            </w:r>
            <w:proofErr w:type="spellStart"/>
            <w:r w:rsidRPr="00781EA2">
              <w:rPr>
                <w:rFonts w:ascii="Arial" w:hAnsi="Arial" w:cs="Arial"/>
                <w:lang w:val="fr-CH"/>
              </w:rPr>
              <w:t>unsere</w:t>
            </w:r>
            <w:proofErr w:type="spellEnd"/>
            <w:r w:rsidRPr="00781EA2">
              <w:rPr>
                <w:rFonts w:ascii="Arial" w:hAnsi="Arial" w:cs="Arial"/>
                <w:lang w:val="fr-CH"/>
              </w:rPr>
              <w:t xml:space="preserve"> </w:t>
            </w:r>
            <w:proofErr w:type="spellStart"/>
            <w:r w:rsidRPr="00781EA2">
              <w:rPr>
                <w:rFonts w:ascii="Arial" w:hAnsi="Arial" w:cs="Arial"/>
                <w:lang w:val="fr-CH"/>
              </w:rPr>
              <w:t>Vorfahren</w:t>
            </w:r>
            <w:proofErr w:type="spellEnd"/>
            <w:r w:rsidRPr="00781EA2">
              <w:rPr>
                <w:rFonts w:ascii="Arial" w:hAnsi="Arial" w:cs="Arial"/>
                <w:lang w:val="fr-CH"/>
              </w:rPr>
              <w:t xml:space="preserve">]. Qui sont tes </w:t>
            </w:r>
            <w:r w:rsidRPr="00781EA2">
              <w:rPr>
                <w:rFonts w:ascii="Arial" w:hAnsi="Arial" w:cs="Arial"/>
                <w:i/>
                <w:lang w:val="fr-CH"/>
              </w:rPr>
              <w:t>ancêtres?</w:t>
            </w:r>
            <w:r w:rsidRPr="00781EA2">
              <w:rPr>
                <w:rFonts w:ascii="Arial" w:hAnsi="Arial" w:cs="Arial"/>
                <w:lang w:val="fr-CH"/>
              </w:rPr>
              <w:t xml:space="preserve"> Comment est-ce qu'ils s'appellent?</w:t>
            </w:r>
          </w:p>
        </w:tc>
      </w:tr>
    </w:tbl>
    <w:p w:rsidR="00D018BE" w:rsidRDefault="00D018BE" w:rsidP="00D018BE">
      <w:pPr>
        <w:shd w:val="clear" w:color="auto" w:fill="FFFFFF" w:themeFill="background1"/>
        <w:spacing w:after="0"/>
      </w:pPr>
    </w:p>
    <w:sectPr w:rsidR="00D018BE" w:rsidSect="00E25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0B" w:rsidRDefault="00703D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703D0B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3D0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03D0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0B" w:rsidRDefault="00703D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0B" w:rsidRDefault="00703D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6678"/>
      <w:gridCol w:w="4678"/>
    </w:tblGrid>
    <w:tr w:rsidR="00703D0B" w:rsidRPr="000A30A8" w:rsidTr="00703D0B">
      <w:tc>
        <w:tcPr>
          <w:tcW w:w="3812" w:type="dxa"/>
        </w:tcPr>
        <w:p w:rsidR="00703D0B" w:rsidRDefault="00703D0B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91E86EB" wp14:editId="032ABA58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8" w:type="dxa"/>
        </w:tcPr>
        <w:p w:rsidR="00703D0B" w:rsidRDefault="00703D0B" w:rsidP="000A30A8">
          <w:pPr>
            <w:pStyle w:val="Kopfzeile"/>
          </w:pPr>
        </w:p>
      </w:tc>
      <w:tc>
        <w:tcPr>
          <w:tcW w:w="4678" w:type="dxa"/>
        </w:tcPr>
        <w:p w:rsidR="00703D0B" w:rsidRDefault="00703D0B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bookmarkStart w:id="0" w:name="_GoBack"/>
          <w:bookmarkEnd w:id="0"/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1. Les </w:t>
          </w:r>
          <w:proofErr w:type="spellStart"/>
          <w:r>
            <w:rPr>
              <w:rFonts w:ascii="Arial" w:hAnsi="Arial"/>
              <w:b/>
              <w:sz w:val="20"/>
              <w:szCs w:val="20"/>
            </w:rPr>
            <w:t>lacustres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 / Die Pfahlbauer</w:t>
          </w:r>
        </w:p>
        <w:p w:rsidR="00703D0B" w:rsidRDefault="00703D0B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 w:rsidRPr="000A30A8">
            <w:rPr>
              <w:rFonts w:ascii="Arial" w:hAnsi="Arial"/>
              <w:b/>
              <w:sz w:val="20"/>
              <w:szCs w:val="20"/>
            </w:rPr>
            <w:t xml:space="preserve">Arbeitsblatt </w:t>
          </w:r>
          <w:r>
            <w:rPr>
              <w:rFonts w:ascii="Arial" w:hAnsi="Arial"/>
              <w:b/>
              <w:sz w:val="20"/>
              <w:szCs w:val="20"/>
            </w:rPr>
            <w:t>1</w:t>
          </w:r>
        </w:p>
        <w:p w:rsidR="00703D0B" w:rsidRPr="000A30A8" w:rsidRDefault="00703D0B" w:rsidP="003D3627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Niveau A1.2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0B" w:rsidRDefault="00703D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80CF0"/>
    <w:rsid w:val="000A30A8"/>
    <w:rsid w:val="001359EB"/>
    <w:rsid w:val="00171EC7"/>
    <w:rsid w:val="00173E58"/>
    <w:rsid w:val="001D3F22"/>
    <w:rsid w:val="00274FDD"/>
    <w:rsid w:val="002839D8"/>
    <w:rsid w:val="002A6D76"/>
    <w:rsid w:val="00390D8E"/>
    <w:rsid w:val="00396F91"/>
    <w:rsid w:val="003D0FFD"/>
    <w:rsid w:val="00446B94"/>
    <w:rsid w:val="00451362"/>
    <w:rsid w:val="005B5D46"/>
    <w:rsid w:val="0064125C"/>
    <w:rsid w:val="006B2E4A"/>
    <w:rsid w:val="00703D0B"/>
    <w:rsid w:val="0070736C"/>
    <w:rsid w:val="00781EA2"/>
    <w:rsid w:val="007B3793"/>
    <w:rsid w:val="00807D7C"/>
    <w:rsid w:val="00883481"/>
    <w:rsid w:val="008F58B0"/>
    <w:rsid w:val="00905186"/>
    <w:rsid w:val="00944D8C"/>
    <w:rsid w:val="00A317F9"/>
    <w:rsid w:val="00AF721D"/>
    <w:rsid w:val="00B01D01"/>
    <w:rsid w:val="00B24409"/>
    <w:rsid w:val="00B30170"/>
    <w:rsid w:val="00B67C10"/>
    <w:rsid w:val="00BD1E4F"/>
    <w:rsid w:val="00BF7148"/>
    <w:rsid w:val="00C05C58"/>
    <w:rsid w:val="00C22605"/>
    <w:rsid w:val="00D018BE"/>
    <w:rsid w:val="00D54E07"/>
    <w:rsid w:val="00D60A7B"/>
    <w:rsid w:val="00D656C7"/>
    <w:rsid w:val="00D91EF9"/>
    <w:rsid w:val="00E253C5"/>
    <w:rsid w:val="00E90427"/>
    <w:rsid w:val="00ED50BC"/>
    <w:rsid w:val="00FA6C64"/>
    <w:rsid w:val="00FD32AE"/>
    <w:rsid w:val="00FD44DE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A30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1. Les lacustres</dc:title>
  <dc:creator>Koni Dudle</dc:creator>
  <cp:keywords/>
  <cp:lastModifiedBy>Marriott, Steven (SRF)</cp:lastModifiedBy>
  <cp:revision>5</cp:revision>
  <dcterms:created xsi:type="dcterms:W3CDTF">2013-10-18T08:52:00Z</dcterms:created>
  <dcterms:modified xsi:type="dcterms:W3CDTF">2013-10-21T13:40:00Z</dcterms:modified>
</cp:coreProperties>
</file>