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D75375" w:rsidTr="00635CE1">
        <w:tc>
          <w:tcPr>
            <w:tcW w:w="9356" w:type="dxa"/>
          </w:tcPr>
          <w:p w:rsidR="00D75375" w:rsidRDefault="00D75375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D75375" w:rsidTr="00635CE1">
        <w:tc>
          <w:tcPr>
            <w:tcW w:w="9356" w:type="dxa"/>
          </w:tcPr>
          <w:p w:rsidR="00D75375" w:rsidRPr="00936C3B" w:rsidRDefault="00684AA9" w:rsidP="00936C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684AA9">
              <w:rPr>
                <w:rFonts w:ascii="Arial" w:hAnsi="Arial"/>
                <w:sz w:val="20"/>
              </w:rPr>
              <w:t>Überlegen Sie, weshalb der Schwangerschaftsabbruch ein moralisches Problem darstellen kann. Erläutern Sie es in wenigen Sätzen.</w:t>
            </w:r>
          </w:p>
        </w:tc>
      </w:tr>
      <w:tr w:rsidR="00D75375" w:rsidTr="00635CE1">
        <w:tc>
          <w:tcPr>
            <w:tcW w:w="9356" w:type="dxa"/>
          </w:tcPr>
          <w:p w:rsidR="00D75375" w:rsidRPr="00684AA9" w:rsidRDefault="00D75375" w:rsidP="002E2750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936C3B" w:rsidTr="00635CE1">
        <w:tc>
          <w:tcPr>
            <w:tcW w:w="9356" w:type="dxa"/>
          </w:tcPr>
          <w:p w:rsidR="00936C3B" w:rsidRPr="00936C3B" w:rsidRDefault="00684AA9" w:rsidP="00684AA9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35CE1" w:rsidTr="00635CE1">
        <w:tc>
          <w:tcPr>
            <w:tcW w:w="9356" w:type="dxa"/>
          </w:tcPr>
          <w:p w:rsidR="00635CE1" w:rsidRPr="00936C3B" w:rsidRDefault="00635CE1" w:rsidP="002E2750">
            <w:pPr>
              <w:rPr>
                <w:rFonts w:ascii="Arial" w:hAnsi="Arial"/>
                <w:sz w:val="20"/>
              </w:rPr>
            </w:pPr>
          </w:p>
        </w:tc>
      </w:tr>
      <w:tr w:rsidR="007D4E1E" w:rsidTr="00635CE1">
        <w:tc>
          <w:tcPr>
            <w:tcW w:w="9356" w:type="dxa"/>
          </w:tcPr>
          <w:p w:rsidR="007D4E1E" w:rsidRPr="00936C3B" w:rsidRDefault="007D4E1E" w:rsidP="002E2750">
            <w:pPr>
              <w:rPr>
                <w:rFonts w:ascii="Arial" w:hAnsi="Arial"/>
                <w:sz w:val="20"/>
              </w:rPr>
            </w:pPr>
          </w:p>
        </w:tc>
      </w:tr>
      <w:tr w:rsidR="00635CE1" w:rsidTr="00635CE1">
        <w:tc>
          <w:tcPr>
            <w:tcW w:w="9356" w:type="dxa"/>
          </w:tcPr>
          <w:p w:rsidR="00635CE1" w:rsidRPr="00E25367" w:rsidRDefault="00E25367" w:rsidP="002E2750">
            <w:pPr>
              <w:rPr>
                <w:rFonts w:ascii="Arial" w:hAnsi="Arial"/>
                <w:sz w:val="20"/>
              </w:rPr>
            </w:pPr>
            <w:r w:rsidRPr="00E25367">
              <w:rPr>
                <w:rFonts w:ascii="Arial" w:hAnsi="Arial"/>
                <w:sz w:val="20"/>
              </w:rPr>
              <w:t>Was könnte ein Vertreter einer Pflichtethik darauf antworten? Welche Pflichten sind zu berücksichtigen? Geben Sie eine Antwort in wenigen Sätzen.</w:t>
            </w:r>
          </w:p>
        </w:tc>
      </w:tr>
      <w:tr w:rsidR="00635CE1" w:rsidTr="00635CE1">
        <w:tc>
          <w:tcPr>
            <w:tcW w:w="9356" w:type="dxa"/>
          </w:tcPr>
          <w:p w:rsidR="00635CE1" w:rsidRPr="007D4E1E" w:rsidRDefault="00635CE1" w:rsidP="002E2750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35CE1" w:rsidTr="00635CE1">
        <w:tc>
          <w:tcPr>
            <w:tcW w:w="9356" w:type="dxa"/>
          </w:tcPr>
          <w:p w:rsidR="00635CE1" w:rsidRPr="00936C3B" w:rsidRDefault="00635CE1" w:rsidP="00635CE1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35CE1" w:rsidTr="00635CE1">
        <w:tc>
          <w:tcPr>
            <w:tcW w:w="9356" w:type="dxa"/>
          </w:tcPr>
          <w:p w:rsidR="00635CE1" w:rsidRPr="00936C3B" w:rsidRDefault="00635CE1" w:rsidP="002E2750">
            <w:pPr>
              <w:rPr>
                <w:rFonts w:ascii="Arial" w:hAnsi="Arial"/>
                <w:sz w:val="20"/>
              </w:rPr>
            </w:pPr>
          </w:p>
        </w:tc>
      </w:tr>
      <w:tr w:rsidR="007D4E1E" w:rsidTr="00635CE1">
        <w:tc>
          <w:tcPr>
            <w:tcW w:w="9356" w:type="dxa"/>
          </w:tcPr>
          <w:p w:rsidR="007D4E1E" w:rsidRPr="00936C3B" w:rsidRDefault="007D4E1E" w:rsidP="002E2750">
            <w:pPr>
              <w:rPr>
                <w:rFonts w:ascii="Arial" w:hAnsi="Arial"/>
                <w:sz w:val="20"/>
              </w:rPr>
            </w:pPr>
          </w:p>
        </w:tc>
      </w:tr>
      <w:tr w:rsidR="007D4E1E" w:rsidTr="00635CE1">
        <w:tc>
          <w:tcPr>
            <w:tcW w:w="9356" w:type="dxa"/>
          </w:tcPr>
          <w:p w:rsidR="007D4E1E" w:rsidRPr="007D4E1E" w:rsidRDefault="007D4E1E" w:rsidP="002E2750">
            <w:pPr>
              <w:rPr>
                <w:rFonts w:ascii="Arial" w:hAnsi="Arial"/>
                <w:sz w:val="20"/>
              </w:rPr>
            </w:pPr>
            <w:r w:rsidRPr="007D4E1E">
              <w:rPr>
                <w:rFonts w:ascii="Arial" w:hAnsi="Arial"/>
                <w:sz w:val="20"/>
              </w:rPr>
              <w:t>Was könnte ein Vertreter einer Folgenethik darauf antworten? Welche Folgen sind zu berücksichtigen? Geben Sie eine Antwort in wenigen Sätzen?</w:t>
            </w:r>
          </w:p>
        </w:tc>
      </w:tr>
      <w:tr w:rsidR="007D4E1E" w:rsidTr="00635CE1">
        <w:tc>
          <w:tcPr>
            <w:tcW w:w="9356" w:type="dxa"/>
          </w:tcPr>
          <w:p w:rsidR="007D4E1E" w:rsidRPr="007D4E1E" w:rsidRDefault="007D4E1E" w:rsidP="002E2750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7D4E1E" w:rsidTr="00635CE1">
        <w:tc>
          <w:tcPr>
            <w:tcW w:w="9356" w:type="dxa"/>
          </w:tcPr>
          <w:p w:rsidR="007D4E1E" w:rsidRPr="00936C3B" w:rsidRDefault="007D4E1E" w:rsidP="007D4E1E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557E3" w:rsidRPr="005E7237" w:rsidRDefault="004557E3" w:rsidP="002E2750">
      <w:pPr>
        <w:rPr>
          <w:rFonts w:ascii="Arial" w:hAnsi="Arial"/>
          <w:b/>
          <w:sz w:val="20"/>
        </w:rPr>
      </w:pPr>
    </w:p>
    <w:sectPr w:rsidR="004557E3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DD" w:rsidRDefault="00BF2BD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7537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75375" w:rsidRPr="00D75375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2BD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F2BDD" w:rsidRPr="00BF2BD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DD" w:rsidRDefault="00BF2BD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D27986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D27986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D27986">
            <w:rPr>
              <w:rFonts w:ascii="Arial" w:hAnsi="Arial"/>
              <w:b/>
              <w:sz w:val="18"/>
              <w:szCs w:val="18"/>
            </w:rPr>
            <w:t>: 6. Geiger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048AC" w:rsidTr="00070198">
      <w:trPr>
        <w:trHeight w:val="227"/>
      </w:trPr>
      <w:tc>
        <w:tcPr>
          <w:tcW w:w="9356" w:type="dxa"/>
          <w:gridSpan w:val="4"/>
          <w:vAlign w:val="center"/>
        </w:tcPr>
        <w:p w:rsidR="00A048AC" w:rsidRPr="00092BCF" w:rsidRDefault="00A048AC" w:rsidP="00A048AC">
          <w:pPr>
            <w:pStyle w:val="Kopfzeile"/>
            <w:rPr>
              <w:rFonts w:ascii="Arial" w:hAnsi="Arial"/>
              <w:sz w:val="20"/>
            </w:rPr>
          </w:pPr>
        </w:p>
      </w:tc>
    </w:tr>
    <w:tr w:rsidR="00A048AC" w:rsidTr="00070198">
      <w:trPr>
        <w:trHeight w:hRule="exact" w:val="624"/>
      </w:trPr>
      <w:tc>
        <w:tcPr>
          <w:tcW w:w="3329" w:type="dxa"/>
          <w:gridSpan w:val="3"/>
          <w:vMerge w:val="restart"/>
        </w:tcPr>
        <w:p w:rsidR="00A048AC" w:rsidRDefault="00A048AC" w:rsidP="00A048A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6376EA3" wp14:editId="579C455F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048AC" w:rsidRDefault="00A048AC" w:rsidP="00A048AC">
          <w:pPr>
            <w:pStyle w:val="Kopfzeile"/>
          </w:pPr>
        </w:p>
        <w:p w:rsidR="00A048AC" w:rsidRPr="0008046F" w:rsidRDefault="00A048AC" w:rsidP="00A048AC">
          <w:pPr>
            <w:jc w:val="center"/>
          </w:pPr>
        </w:p>
      </w:tc>
      <w:tc>
        <w:tcPr>
          <w:tcW w:w="6027" w:type="dxa"/>
          <w:vAlign w:val="bottom"/>
        </w:tcPr>
        <w:p w:rsidR="00A048AC" w:rsidRDefault="00D328B4" w:rsidP="007E20E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7E20E2">
            <w:rPr>
              <w:rFonts w:ascii="Arial" w:hAnsi="Arial"/>
              <w:b/>
              <w:sz w:val="24"/>
              <w:szCs w:val="24"/>
            </w:rPr>
            <w:t>1</w:t>
          </w:r>
        </w:p>
        <w:p w:rsidR="00BF2BDD" w:rsidRPr="00BF2BDD" w:rsidRDefault="00BF2BDD" w:rsidP="007E20E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BF2BDD">
            <w:rPr>
              <w:rFonts w:ascii="Arial" w:hAnsi="Arial"/>
              <w:b/>
              <w:bCs/>
              <w:sz w:val="24"/>
              <w:szCs w:val="24"/>
            </w:rPr>
            <w:t>Abtreibung</w:t>
          </w:r>
          <w:bookmarkEnd w:id="0"/>
        </w:p>
      </w:tc>
    </w:tr>
    <w:tr w:rsidR="00A048AC" w:rsidTr="00070198">
      <w:trPr>
        <w:trHeight w:hRule="exact" w:val="192"/>
      </w:trPr>
      <w:tc>
        <w:tcPr>
          <w:tcW w:w="3329" w:type="dxa"/>
          <w:gridSpan w:val="3"/>
          <w:vMerge/>
        </w:tcPr>
        <w:p w:rsidR="00A048AC" w:rsidRDefault="00A048AC" w:rsidP="00A048AC">
          <w:pPr>
            <w:pStyle w:val="Kopfzeile"/>
          </w:pPr>
        </w:p>
      </w:tc>
      <w:tc>
        <w:tcPr>
          <w:tcW w:w="6027" w:type="dxa"/>
          <w:vAlign w:val="bottom"/>
        </w:tcPr>
        <w:p w:rsidR="00A048AC" w:rsidRPr="002D01FD" w:rsidRDefault="00A048AC" w:rsidP="00A048A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048AC" w:rsidTr="00070198">
      <w:trPr>
        <w:trHeight w:hRule="exact" w:val="227"/>
      </w:trPr>
      <w:tc>
        <w:tcPr>
          <w:tcW w:w="9356" w:type="dxa"/>
          <w:gridSpan w:val="4"/>
        </w:tcPr>
        <w:p w:rsidR="00A048AC" w:rsidRPr="00092BCF" w:rsidRDefault="00A048AC" w:rsidP="00A048AC">
          <w:pPr>
            <w:pStyle w:val="Kopfzeile"/>
            <w:rPr>
              <w:rFonts w:ascii="Arial" w:hAnsi="Arial"/>
              <w:sz w:val="20"/>
            </w:rPr>
          </w:pPr>
        </w:p>
      </w:tc>
    </w:tr>
    <w:tr w:rsidR="00A048AC" w:rsidTr="0007019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048AC" w:rsidRPr="005301DE" w:rsidRDefault="00A048AC" w:rsidP="00A048AC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11E2568" wp14:editId="1C8DBCBB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048AC" w:rsidRDefault="00A048AC" w:rsidP="00A048A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A048AC" w:rsidRPr="002D01FD" w:rsidRDefault="00A048AC" w:rsidP="00A048A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048AC" w:rsidTr="00070198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048AC" w:rsidRDefault="00A048AC" w:rsidP="00A048A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048AC" w:rsidRDefault="00A048AC" w:rsidP="00A048A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A048AC" w:rsidRPr="006F2C9E" w:rsidRDefault="00A048AC" w:rsidP="00A048A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A048AC" w:rsidTr="00070198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048AC" w:rsidRDefault="00A048AC" w:rsidP="00A048A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048AC" w:rsidRDefault="00A048AC" w:rsidP="00A048A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A048AC" w:rsidRDefault="00A048AC" w:rsidP="00A048A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6.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Geiger</w:t>
          </w:r>
        </w:p>
        <w:p w:rsidR="00A048AC" w:rsidRDefault="00A048AC" w:rsidP="00A048A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048AC" w:rsidRPr="00A3152B" w:rsidRDefault="00A048AC" w:rsidP="00A048A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03:09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A07E8"/>
    <w:multiLevelType w:val="hybridMultilevel"/>
    <w:tmpl w:val="E226703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B626A"/>
    <w:multiLevelType w:val="hybridMultilevel"/>
    <w:tmpl w:val="A412F110"/>
    <w:lvl w:ilvl="0" w:tplc="77AC6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480113"/>
    <w:multiLevelType w:val="hybridMultilevel"/>
    <w:tmpl w:val="DDB036C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23"/>
  </w:num>
  <w:num w:numId="5">
    <w:abstractNumId w:val="22"/>
  </w:num>
  <w:num w:numId="6">
    <w:abstractNumId w:val="20"/>
  </w:num>
  <w:num w:numId="7">
    <w:abstractNumId w:val="10"/>
  </w:num>
  <w:num w:numId="8">
    <w:abstractNumId w:val="3"/>
  </w:num>
  <w:num w:numId="9">
    <w:abstractNumId w:val="21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9"/>
  </w:num>
  <w:num w:numId="16">
    <w:abstractNumId w:val="6"/>
  </w:num>
  <w:num w:numId="17">
    <w:abstractNumId w:val="24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8"/>
  </w:num>
  <w:num w:numId="24">
    <w:abstractNumId w:val="1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13F44"/>
    <w:rsid w:val="00025DF9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4B30"/>
    <w:rsid w:val="000819E5"/>
    <w:rsid w:val="00085A93"/>
    <w:rsid w:val="00086C9A"/>
    <w:rsid w:val="00087330"/>
    <w:rsid w:val="00090A9C"/>
    <w:rsid w:val="00090FA0"/>
    <w:rsid w:val="00095B03"/>
    <w:rsid w:val="000B40B0"/>
    <w:rsid w:val="000B73FE"/>
    <w:rsid w:val="000C21CF"/>
    <w:rsid w:val="000C578C"/>
    <w:rsid w:val="00101BE1"/>
    <w:rsid w:val="00105AA6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306E"/>
    <w:rsid w:val="001C544E"/>
    <w:rsid w:val="001D0581"/>
    <w:rsid w:val="001E03DF"/>
    <w:rsid w:val="001E04EE"/>
    <w:rsid w:val="001F12BA"/>
    <w:rsid w:val="001F448D"/>
    <w:rsid w:val="00200C02"/>
    <w:rsid w:val="002049FF"/>
    <w:rsid w:val="002156AD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9E8"/>
    <w:rsid w:val="002B69DF"/>
    <w:rsid w:val="002C56FA"/>
    <w:rsid w:val="002D00AC"/>
    <w:rsid w:val="002D5EEE"/>
    <w:rsid w:val="002E2750"/>
    <w:rsid w:val="002F2D5C"/>
    <w:rsid w:val="002F58BB"/>
    <w:rsid w:val="00313588"/>
    <w:rsid w:val="00323D0D"/>
    <w:rsid w:val="00323E82"/>
    <w:rsid w:val="00330A77"/>
    <w:rsid w:val="00331404"/>
    <w:rsid w:val="00336D76"/>
    <w:rsid w:val="003429F6"/>
    <w:rsid w:val="0034512E"/>
    <w:rsid w:val="00347764"/>
    <w:rsid w:val="00362BEB"/>
    <w:rsid w:val="0036457B"/>
    <w:rsid w:val="00367A3B"/>
    <w:rsid w:val="00383231"/>
    <w:rsid w:val="00386693"/>
    <w:rsid w:val="003944BE"/>
    <w:rsid w:val="003D05EC"/>
    <w:rsid w:val="003D4A61"/>
    <w:rsid w:val="003E371A"/>
    <w:rsid w:val="003E52BA"/>
    <w:rsid w:val="003E7DD1"/>
    <w:rsid w:val="00410E4C"/>
    <w:rsid w:val="004162E1"/>
    <w:rsid w:val="00430A31"/>
    <w:rsid w:val="0044293F"/>
    <w:rsid w:val="00442A37"/>
    <w:rsid w:val="00452150"/>
    <w:rsid w:val="004557E3"/>
    <w:rsid w:val="004617BB"/>
    <w:rsid w:val="00461BF0"/>
    <w:rsid w:val="00480092"/>
    <w:rsid w:val="00482102"/>
    <w:rsid w:val="00483BAA"/>
    <w:rsid w:val="00485C23"/>
    <w:rsid w:val="004946F8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3009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E7237"/>
    <w:rsid w:val="005F0DB5"/>
    <w:rsid w:val="005F2E73"/>
    <w:rsid w:val="005F6BBF"/>
    <w:rsid w:val="00614018"/>
    <w:rsid w:val="006179A3"/>
    <w:rsid w:val="00626EA3"/>
    <w:rsid w:val="00635CE1"/>
    <w:rsid w:val="006374A2"/>
    <w:rsid w:val="0064785C"/>
    <w:rsid w:val="006559FC"/>
    <w:rsid w:val="006615B6"/>
    <w:rsid w:val="0068286F"/>
    <w:rsid w:val="00684AA9"/>
    <w:rsid w:val="0069095A"/>
    <w:rsid w:val="006922F3"/>
    <w:rsid w:val="00696ED8"/>
    <w:rsid w:val="006A15C3"/>
    <w:rsid w:val="006A3A72"/>
    <w:rsid w:val="006B6B4C"/>
    <w:rsid w:val="006C411C"/>
    <w:rsid w:val="006C5B4C"/>
    <w:rsid w:val="006D6A31"/>
    <w:rsid w:val="006E2F5F"/>
    <w:rsid w:val="006E317C"/>
    <w:rsid w:val="006F0498"/>
    <w:rsid w:val="006F0AE2"/>
    <w:rsid w:val="006F2C9F"/>
    <w:rsid w:val="00701D98"/>
    <w:rsid w:val="0070285A"/>
    <w:rsid w:val="00706920"/>
    <w:rsid w:val="007177EF"/>
    <w:rsid w:val="00717BDA"/>
    <w:rsid w:val="00727221"/>
    <w:rsid w:val="00766C9D"/>
    <w:rsid w:val="00770C5E"/>
    <w:rsid w:val="007710E0"/>
    <w:rsid w:val="0077741F"/>
    <w:rsid w:val="007776A8"/>
    <w:rsid w:val="007A3429"/>
    <w:rsid w:val="007B0B1A"/>
    <w:rsid w:val="007D0F0A"/>
    <w:rsid w:val="007D1E75"/>
    <w:rsid w:val="007D4E1E"/>
    <w:rsid w:val="007D6281"/>
    <w:rsid w:val="007E20E2"/>
    <w:rsid w:val="007F47DB"/>
    <w:rsid w:val="007F5172"/>
    <w:rsid w:val="007F5CA3"/>
    <w:rsid w:val="00811096"/>
    <w:rsid w:val="0081225D"/>
    <w:rsid w:val="00837C30"/>
    <w:rsid w:val="00846088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1231"/>
    <w:rsid w:val="00923690"/>
    <w:rsid w:val="00927027"/>
    <w:rsid w:val="009362F4"/>
    <w:rsid w:val="00936C3B"/>
    <w:rsid w:val="00937B92"/>
    <w:rsid w:val="009463F4"/>
    <w:rsid w:val="00946629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91A"/>
    <w:rsid w:val="009B6AB6"/>
    <w:rsid w:val="009B7D78"/>
    <w:rsid w:val="009D4F54"/>
    <w:rsid w:val="009D5FAA"/>
    <w:rsid w:val="009E2197"/>
    <w:rsid w:val="009E3849"/>
    <w:rsid w:val="009F0855"/>
    <w:rsid w:val="00A02F03"/>
    <w:rsid w:val="00A048AC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CB3"/>
    <w:rsid w:val="00B37500"/>
    <w:rsid w:val="00B435DD"/>
    <w:rsid w:val="00B445E3"/>
    <w:rsid w:val="00B4742B"/>
    <w:rsid w:val="00B5025E"/>
    <w:rsid w:val="00B512C6"/>
    <w:rsid w:val="00B519D9"/>
    <w:rsid w:val="00B62D9B"/>
    <w:rsid w:val="00B72F4A"/>
    <w:rsid w:val="00B76D1B"/>
    <w:rsid w:val="00B87E56"/>
    <w:rsid w:val="00BB2564"/>
    <w:rsid w:val="00BD356A"/>
    <w:rsid w:val="00BF1D68"/>
    <w:rsid w:val="00BF2BDD"/>
    <w:rsid w:val="00BF5D0B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80ADF"/>
    <w:rsid w:val="00C97378"/>
    <w:rsid w:val="00CA46EC"/>
    <w:rsid w:val="00CA50BD"/>
    <w:rsid w:val="00CB15CC"/>
    <w:rsid w:val="00CB173E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7986"/>
    <w:rsid w:val="00D30DFC"/>
    <w:rsid w:val="00D31261"/>
    <w:rsid w:val="00D328B4"/>
    <w:rsid w:val="00D34455"/>
    <w:rsid w:val="00D359A5"/>
    <w:rsid w:val="00D45DAD"/>
    <w:rsid w:val="00D60AEC"/>
    <w:rsid w:val="00D63433"/>
    <w:rsid w:val="00D74686"/>
    <w:rsid w:val="00D74C30"/>
    <w:rsid w:val="00D75375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7F43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367"/>
    <w:rsid w:val="00E25EBF"/>
    <w:rsid w:val="00E311EC"/>
    <w:rsid w:val="00E334CA"/>
    <w:rsid w:val="00E4038E"/>
    <w:rsid w:val="00E43D9F"/>
    <w:rsid w:val="00E5045E"/>
    <w:rsid w:val="00E56CD4"/>
    <w:rsid w:val="00E6786D"/>
    <w:rsid w:val="00E718C0"/>
    <w:rsid w:val="00E900F8"/>
    <w:rsid w:val="00E93606"/>
    <w:rsid w:val="00EA4561"/>
    <w:rsid w:val="00EB1B27"/>
    <w:rsid w:val="00EB6185"/>
    <w:rsid w:val="00EB707A"/>
    <w:rsid w:val="00EC4B1C"/>
    <w:rsid w:val="00EC53C9"/>
    <w:rsid w:val="00EC5921"/>
    <w:rsid w:val="00EC6FD8"/>
    <w:rsid w:val="00ED0463"/>
    <w:rsid w:val="00EE3B5F"/>
    <w:rsid w:val="00EF6A64"/>
    <w:rsid w:val="00F16CD2"/>
    <w:rsid w:val="00F25362"/>
    <w:rsid w:val="00F37441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  <w15:docId w15:val="{FBA506A9-F493-4F4B-8B43-8FB55CFD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3A339-79F3-4CC8-B5F5-383DFDA22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59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6. Geiger</vt:lpstr>
    </vt:vector>
  </TitlesOfParts>
  <Company>SF Schweizer Fernsehen</Company>
  <LinksUpToDate>false</LinksUpToDate>
  <CharactersWithSpaces>2160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6. Geiger</dc:title>
  <dc:creator>Jonas Pfister</dc:creator>
  <cp:lastModifiedBy>Marriott, Steven (SRF)</cp:lastModifiedBy>
  <cp:revision>7</cp:revision>
  <cp:lastPrinted>2013-04-15T08:53:00Z</cp:lastPrinted>
  <dcterms:created xsi:type="dcterms:W3CDTF">2016-01-04T18:29:00Z</dcterms:created>
  <dcterms:modified xsi:type="dcterms:W3CDTF">2016-01-07T09:53:00Z</dcterms:modified>
  <cp:category>Zuma Vorlage phe</cp:category>
</cp:coreProperties>
</file>