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8B5D54" w14:paraId="220EBBEE" w14:textId="77777777" w:rsidTr="00AF0A5A">
        <w:trPr>
          <w:trHeight w:val="27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766A36E0" w14:textId="77777777" w:rsidR="002C386D" w:rsidRPr="002C386D" w:rsidRDefault="002C386D" w:rsidP="002C386D">
            <w:pPr>
              <w:rPr>
                <w:rFonts w:ascii="Arial" w:hAnsi="Arial" w:cs="Arial"/>
                <w:b/>
              </w:rPr>
            </w:pPr>
            <w:r w:rsidRPr="002C386D">
              <w:rPr>
                <w:rFonts w:ascii="Arial" w:hAnsi="Arial" w:cs="Arial"/>
                <w:b/>
              </w:rPr>
              <w:t>Reiseroute Buchs - Aït Bouguemez</w:t>
            </w:r>
          </w:p>
          <w:p w14:paraId="163EB3FE" w14:textId="77777777" w:rsidR="002C386D" w:rsidRPr="002C386D" w:rsidRDefault="002C386D" w:rsidP="002C386D">
            <w:pPr>
              <w:rPr>
                <w:rFonts w:ascii="Arial" w:hAnsi="Arial" w:cs="Arial"/>
                <w:b/>
              </w:rPr>
            </w:pPr>
          </w:p>
          <w:p w14:paraId="63C83126" w14:textId="60407717" w:rsidR="002C386D" w:rsidRDefault="002C386D" w:rsidP="002C386D">
            <w:pPr>
              <w:rPr>
                <w:rFonts w:ascii="Arial" w:hAnsi="Arial" w:cs="Arial"/>
              </w:rPr>
            </w:pPr>
            <w:r w:rsidRPr="00C9738F">
              <w:rPr>
                <w:rFonts w:ascii="Arial" w:hAnsi="Arial" w:cs="Arial"/>
                <w:b/>
              </w:rPr>
              <w:t>Auftrag 1</w:t>
            </w:r>
            <w:r w:rsidRPr="002C386D">
              <w:rPr>
                <w:rFonts w:ascii="Arial" w:hAnsi="Arial" w:cs="Arial"/>
              </w:rPr>
              <w:br/>
              <w:t xml:space="preserve">Die lange Reise der </w:t>
            </w:r>
            <w:r w:rsidRPr="00C9738F">
              <w:rPr>
                <w:rFonts w:ascii="Arial" w:hAnsi="Arial" w:cs="Arial"/>
              </w:rPr>
              <w:t>Scuola Vivante</w:t>
            </w:r>
            <w:r w:rsidRPr="002C386D">
              <w:rPr>
                <w:rFonts w:ascii="Arial" w:hAnsi="Arial" w:cs="Arial"/>
              </w:rPr>
              <w:t xml:space="preserve"> führte von Buchs nach Aït Bouguemez im Atlas</w:t>
            </w:r>
            <w:r w:rsidR="00614A76">
              <w:rPr>
                <w:rFonts w:ascii="Arial" w:hAnsi="Arial" w:cs="Arial"/>
              </w:rPr>
              <w:t>-</w:t>
            </w:r>
            <w:r w:rsidRPr="002C386D">
              <w:rPr>
                <w:rFonts w:ascii="Arial" w:hAnsi="Arial" w:cs="Arial"/>
              </w:rPr>
              <w:t xml:space="preserve"> Gebirge. </w:t>
            </w:r>
            <w:r w:rsidR="00614A76">
              <w:rPr>
                <w:rFonts w:ascii="Arial" w:hAnsi="Arial" w:cs="Arial"/>
              </w:rPr>
              <w:t>Schätzt und m</w:t>
            </w:r>
            <w:r w:rsidRPr="002C386D">
              <w:rPr>
                <w:rFonts w:ascii="Arial" w:hAnsi="Arial" w:cs="Arial"/>
              </w:rPr>
              <w:t xml:space="preserve">esst </w:t>
            </w:r>
            <w:r w:rsidR="00614A76">
              <w:rPr>
                <w:rFonts w:ascii="Arial" w:hAnsi="Arial" w:cs="Arial"/>
              </w:rPr>
              <w:t xml:space="preserve">dann </w:t>
            </w:r>
            <w:r w:rsidRPr="002C386D">
              <w:rPr>
                <w:rFonts w:ascii="Arial" w:hAnsi="Arial" w:cs="Arial"/>
              </w:rPr>
              <w:t>im Atlas die Strecke</w:t>
            </w:r>
            <w:r w:rsidR="004D5BCF">
              <w:rPr>
                <w:rFonts w:ascii="Arial" w:hAnsi="Arial" w:cs="Arial"/>
              </w:rPr>
              <w:t>n</w:t>
            </w:r>
            <w:r w:rsidRPr="002C386D">
              <w:rPr>
                <w:rFonts w:ascii="Arial" w:hAnsi="Arial" w:cs="Arial"/>
              </w:rPr>
              <w:t xml:space="preserve"> durch die Schweiz</w:t>
            </w:r>
            <w:r w:rsidR="006C5DCE">
              <w:rPr>
                <w:rFonts w:ascii="Arial" w:hAnsi="Arial" w:cs="Arial"/>
              </w:rPr>
              <w:t xml:space="preserve">, </w:t>
            </w:r>
            <w:r w:rsidRPr="002C386D">
              <w:rPr>
                <w:rFonts w:ascii="Arial" w:hAnsi="Arial" w:cs="Arial"/>
              </w:rPr>
              <w:t xml:space="preserve">Frankreich, </w:t>
            </w:r>
            <w:r w:rsidR="002F5FBD">
              <w:rPr>
                <w:rFonts w:ascii="Arial" w:hAnsi="Arial" w:cs="Arial"/>
              </w:rPr>
              <w:t xml:space="preserve">Spanien, </w:t>
            </w:r>
            <w:r w:rsidRPr="002C386D">
              <w:rPr>
                <w:rFonts w:ascii="Arial" w:hAnsi="Arial" w:cs="Arial"/>
              </w:rPr>
              <w:t>über die</w:t>
            </w:r>
            <w:r w:rsidR="004D5BCF">
              <w:rPr>
                <w:rFonts w:ascii="Arial" w:hAnsi="Arial" w:cs="Arial"/>
              </w:rPr>
              <w:t xml:space="preserve"> Strasse von Gibraltar und </w:t>
            </w:r>
            <w:r w:rsidRPr="002C386D">
              <w:rPr>
                <w:rFonts w:ascii="Arial" w:hAnsi="Arial" w:cs="Arial"/>
              </w:rPr>
              <w:t xml:space="preserve">Marokko. Rechnet eure Messungen entsprechend dem Massstab auf der jeweiligen Karte in </w:t>
            </w:r>
            <w:r w:rsidR="004D5BCF">
              <w:rPr>
                <w:rFonts w:ascii="Arial" w:hAnsi="Arial" w:cs="Arial"/>
              </w:rPr>
              <w:t>Kilometer</w:t>
            </w:r>
            <w:r w:rsidRPr="002C386D">
              <w:rPr>
                <w:rFonts w:ascii="Arial" w:hAnsi="Arial" w:cs="Arial"/>
              </w:rPr>
              <w:t xml:space="preserve"> um und berechnet die Gesamtstrecke.</w:t>
            </w:r>
          </w:p>
          <w:p w14:paraId="4EADA7F8" w14:textId="77777777" w:rsidR="002C386D" w:rsidRDefault="002C386D" w:rsidP="002C386D">
            <w:pPr>
              <w:rPr>
                <w:rFonts w:ascii="Arial" w:hAnsi="Arial" w:cs="Arial"/>
              </w:rPr>
            </w:pPr>
          </w:p>
          <w:p w14:paraId="7711B60C" w14:textId="7D81EC35" w:rsidR="002C386D" w:rsidRPr="00C9738F" w:rsidRDefault="002C386D" w:rsidP="002C386D">
            <w:pPr>
              <w:rPr>
                <w:rFonts w:ascii="Arial" w:hAnsi="Arial" w:cs="Arial"/>
                <w:b/>
              </w:rPr>
            </w:pPr>
            <w:r w:rsidRPr="00C9738F">
              <w:rPr>
                <w:rFonts w:ascii="Arial" w:hAnsi="Arial" w:cs="Arial"/>
                <w:b/>
              </w:rPr>
              <w:t>Auftrag 2</w:t>
            </w:r>
          </w:p>
          <w:p w14:paraId="12126FBA" w14:textId="6AC84A33" w:rsidR="002C386D" w:rsidRDefault="002C386D" w:rsidP="002C386D">
            <w:pPr>
              <w:rPr>
                <w:rFonts w:ascii="Arial" w:hAnsi="Arial" w:cs="Arial"/>
              </w:rPr>
            </w:pPr>
            <w:r w:rsidRPr="002C386D">
              <w:rPr>
                <w:rFonts w:ascii="Arial" w:hAnsi="Arial" w:cs="Arial"/>
              </w:rPr>
              <w:t xml:space="preserve">Öffnet auf dem </w:t>
            </w:r>
            <w:r w:rsidR="004D5BCF">
              <w:rPr>
                <w:rFonts w:ascii="Arial" w:hAnsi="Arial" w:cs="Arial"/>
              </w:rPr>
              <w:t>PC/Tablet</w:t>
            </w:r>
            <w:r w:rsidRPr="002C386D">
              <w:rPr>
                <w:rFonts w:ascii="Arial" w:hAnsi="Arial" w:cs="Arial"/>
              </w:rPr>
              <w:t xml:space="preserve"> Google Maps und gebt im Routenplaner die entsprechenden Strecken ein. Vergleicht die Streckenangaben mit euren Messungen.</w:t>
            </w:r>
          </w:p>
          <w:p w14:paraId="7F03DE41" w14:textId="77777777" w:rsidR="002C386D" w:rsidRDefault="002C386D" w:rsidP="002C386D">
            <w:pPr>
              <w:rPr>
                <w:rFonts w:ascii="Arial" w:hAnsi="Arial" w:cs="Arial"/>
              </w:rPr>
            </w:pPr>
          </w:p>
          <w:p w14:paraId="527271D4" w14:textId="0B85A291" w:rsidR="002C386D" w:rsidRPr="00C9738F" w:rsidRDefault="002C386D" w:rsidP="002C386D">
            <w:pPr>
              <w:rPr>
                <w:rFonts w:ascii="Arial" w:hAnsi="Arial" w:cs="Arial"/>
                <w:b/>
              </w:rPr>
            </w:pPr>
            <w:r w:rsidRPr="00C9738F">
              <w:rPr>
                <w:rFonts w:ascii="Arial" w:hAnsi="Arial" w:cs="Arial"/>
                <w:b/>
              </w:rPr>
              <w:t>Auftrag 3</w:t>
            </w:r>
          </w:p>
          <w:p w14:paraId="6854DBC7" w14:textId="4DED4B9A" w:rsidR="002C386D" w:rsidRDefault="006C5DCE" w:rsidP="002C3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Schätzt die jeweilige Reisezeit, sucht die Angaben mit Google Maps und b</w:t>
            </w:r>
            <w:r w:rsidR="002C386D" w:rsidRPr="002C386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rechnet die Gesamtreisezeit</w:t>
            </w:r>
            <w:r w:rsidR="002C386D" w:rsidRPr="002C386D">
              <w:rPr>
                <w:rFonts w:ascii="Arial" w:hAnsi="Arial" w:cs="Arial"/>
              </w:rPr>
              <w:t>.</w:t>
            </w:r>
          </w:p>
          <w:p w14:paraId="20D38695" w14:textId="77777777" w:rsidR="004D5BCF" w:rsidRDefault="004D5BCF" w:rsidP="002C386D">
            <w:pPr>
              <w:rPr>
                <w:rFonts w:ascii="Arial" w:hAnsi="Arial" w:cs="Arial"/>
              </w:rPr>
            </w:pPr>
          </w:p>
          <w:p w14:paraId="163CAD7C" w14:textId="77777777" w:rsidR="002C386D" w:rsidRDefault="002C386D" w:rsidP="002C386D">
            <w:pPr>
              <w:rPr>
                <w:rFonts w:ascii="Arial" w:hAnsi="Arial" w:cs="Arial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5"/>
              <w:gridCol w:w="1134"/>
              <w:gridCol w:w="1276"/>
              <w:gridCol w:w="1559"/>
              <w:gridCol w:w="988"/>
            </w:tblGrid>
            <w:tr w:rsidR="00C9738F" w14:paraId="03CF4A9C" w14:textId="77777777" w:rsidTr="00C9738F">
              <w:tc>
                <w:tcPr>
                  <w:tcW w:w="1413" w:type="dxa"/>
                  <w:tcBorders>
                    <w:bottom w:val="single" w:sz="4" w:space="0" w:color="auto"/>
                  </w:tcBorders>
                </w:tcPr>
                <w:p w14:paraId="35A3953E" w14:textId="04C287A0" w:rsidR="006C5DCE" w:rsidRPr="002F5FBD" w:rsidRDefault="006C5DCE" w:rsidP="002C386D">
                  <w:pPr>
                    <w:rPr>
                      <w:rFonts w:ascii="Arial" w:hAnsi="Arial" w:cs="Arial"/>
                      <w:b/>
                    </w:rPr>
                  </w:pPr>
                  <w:r w:rsidRPr="002F5FBD">
                    <w:rPr>
                      <w:rFonts w:ascii="Arial" w:hAnsi="Arial" w:cs="Arial"/>
                      <w:b/>
                    </w:rPr>
                    <w:t>Land</w:t>
                  </w:r>
                </w:p>
              </w:tc>
              <w:tc>
                <w:tcPr>
                  <w:tcW w:w="2835" w:type="dxa"/>
                </w:tcPr>
                <w:p w14:paraId="5FA129CA" w14:textId="35D9C138" w:rsidR="006C5DCE" w:rsidRPr="002F5FBD" w:rsidRDefault="006C5DCE" w:rsidP="002C386D">
                  <w:pPr>
                    <w:rPr>
                      <w:rFonts w:ascii="Arial" w:hAnsi="Arial" w:cs="Arial"/>
                      <w:b/>
                    </w:rPr>
                  </w:pPr>
                  <w:r w:rsidRPr="002F5FBD">
                    <w:rPr>
                      <w:rFonts w:ascii="Arial" w:hAnsi="Arial" w:cs="Arial"/>
                      <w:b/>
                    </w:rPr>
                    <w:t>Stadt</w:t>
                  </w:r>
                </w:p>
              </w:tc>
              <w:tc>
                <w:tcPr>
                  <w:tcW w:w="1134" w:type="dxa"/>
                </w:tcPr>
                <w:p w14:paraId="44CD020D" w14:textId="7DD64EBE" w:rsidR="006C5DCE" w:rsidRPr="002F5FBD" w:rsidRDefault="006C5DCE" w:rsidP="002C386D">
                  <w:pPr>
                    <w:rPr>
                      <w:rFonts w:ascii="Arial" w:hAnsi="Arial" w:cs="Arial"/>
                      <w:b/>
                    </w:rPr>
                  </w:pPr>
                  <w:r w:rsidRPr="002F5FBD">
                    <w:rPr>
                      <w:rFonts w:ascii="Arial" w:hAnsi="Arial" w:cs="Arial"/>
                      <w:b/>
                    </w:rPr>
                    <w:t>Strecke in cm</w:t>
                  </w:r>
                </w:p>
              </w:tc>
              <w:tc>
                <w:tcPr>
                  <w:tcW w:w="1276" w:type="dxa"/>
                </w:tcPr>
                <w:p w14:paraId="07D47422" w14:textId="2197C137" w:rsidR="006C5DCE" w:rsidRPr="002F5FBD" w:rsidRDefault="006C5DCE" w:rsidP="002C386D">
                  <w:pPr>
                    <w:rPr>
                      <w:rFonts w:ascii="Arial" w:hAnsi="Arial" w:cs="Arial"/>
                      <w:b/>
                    </w:rPr>
                  </w:pPr>
                  <w:r w:rsidRPr="002F5FBD">
                    <w:rPr>
                      <w:rFonts w:ascii="Arial" w:hAnsi="Arial" w:cs="Arial"/>
                      <w:b/>
                    </w:rPr>
                    <w:t>Strecke in km</w:t>
                  </w:r>
                </w:p>
              </w:tc>
              <w:tc>
                <w:tcPr>
                  <w:tcW w:w="1559" w:type="dxa"/>
                </w:tcPr>
                <w:p w14:paraId="7C77F3CC" w14:textId="73725247" w:rsidR="006C5DCE" w:rsidRPr="002F5FBD" w:rsidRDefault="0067066E" w:rsidP="002C386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Google </w:t>
                  </w:r>
                  <w:r w:rsidR="006C5DCE" w:rsidRPr="002F5FBD">
                    <w:rPr>
                      <w:rFonts w:ascii="Arial" w:hAnsi="Arial" w:cs="Arial"/>
                      <w:b/>
                    </w:rPr>
                    <w:t>Maps in km</w:t>
                  </w:r>
                </w:p>
              </w:tc>
              <w:tc>
                <w:tcPr>
                  <w:tcW w:w="988" w:type="dxa"/>
                </w:tcPr>
                <w:p w14:paraId="20D0C2D6" w14:textId="0CBB787F" w:rsidR="006C5DCE" w:rsidRPr="002F5FBD" w:rsidRDefault="006C5DCE" w:rsidP="002C386D">
                  <w:pPr>
                    <w:rPr>
                      <w:rFonts w:ascii="Arial" w:hAnsi="Arial" w:cs="Arial"/>
                      <w:b/>
                    </w:rPr>
                  </w:pPr>
                  <w:r w:rsidRPr="002F5FBD">
                    <w:rPr>
                      <w:rFonts w:ascii="Arial" w:hAnsi="Arial" w:cs="Arial"/>
                      <w:b/>
                    </w:rPr>
                    <w:t>Zeit</w:t>
                  </w:r>
                </w:p>
              </w:tc>
            </w:tr>
            <w:tr w:rsidR="00C9738F" w14:paraId="4733C99C" w14:textId="77777777" w:rsidTr="00C9738F">
              <w:tc>
                <w:tcPr>
                  <w:tcW w:w="1413" w:type="dxa"/>
                  <w:tcBorders>
                    <w:bottom w:val="nil"/>
                  </w:tcBorders>
                </w:tcPr>
                <w:p w14:paraId="426E055C" w14:textId="341901D1" w:rsidR="006C5DCE" w:rsidRDefault="006C5DCE" w:rsidP="002C386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Schweiz</w:t>
                  </w:r>
                </w:p>
              </w:tc>
              <w:tc>
                <w:tcPr>
                  <w:tcW w:w="2835" w:type="dxa"/>
                </w:tcPr>
                <w:p w14:paraId="11D0673A" w14:textId="481B7375" w:rsidR="006C5DCE" w:rsidRDefault="006C5DCE" w:rsidP="006C5DCE">
                  <w:pPr>
                    <w:rPr>
                      <w:rFonts w:ascii="Arial" w:hAnsi="Arial" w:cs="Arial"/>
                    </w:rPr>
                  </w:pPr>
                  <w:r w:rsidRPr="002C386D">
                    <w:rPr>
                      <w:rFonts w:ascii="Arial" w:hAnsi="Arial" w:cs="Arial"/>
                    </w:rPr>
                    <w:t xml:space="preserve">St. Gallen </w:t>
                  </w:r>
                  <w:r>
                    <w:rPr>
                      <w:rFonts w:ascii="Arial" w:hAnsi="Arial" w:cs="Arial"/>
                    </w:rPr>
                    <w:t>- Zürich</w:t>
                  </w:r>
                </w:p>
              </w:tc>
              <w:tc>
                <w:tcPr>
                  <w:tcW w:w="1134" w:type="dxa"/>
                </w:tcPr>
                <w:p w14:paraId="0314D685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51765381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436E55A1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8" w:type="dxa"/>
                </w:tcPr>
                <w:p w14:paraId="7AD7E331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9738F" w14:paraId="3989E575" w14:textId="77777777" w:rsidTr="00C9738F">
              <w:tc>
                <w:tcPr>
                  <w:tcW w:w="1413" w:type="dxa"/>
                  <w:tcBorders>
                    <w:top w:val="nil"/>
                    <w:bottom w:val="nil"/>
                  </w:tcBorders>
                </w:tcPr>
                <w:p w14:paraId="28CA346C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7049E966" w14:textId="2A8F79C5" w:rsidR="006C5DCE" w:rsidRDefault="006C5DCE" w:rsidP="006C5DCE">
                  <w:pPr>
                    <w:rPr>
                      <w:rFonts w:ascii="Arial" w:hAnsi="Arial" w:cs="Arial"/>
                    </w:rPr>
                  </w:pPr>
                  <w:r w:rsidRPr="002C386D">
                    <w:rPr>
                      <w:rFonts w:ascii="Arial" w:hAnsi="Arial" w:cs="Arial"/>
                    </w:rPr>
                    <w:t xml:space="preserve">Zürich </w:t>
                  </w:r>
                  <w:r>
                    <w:rPr>
                      <w:rFonts w:ascii="Arial" w:hAnsi="Arial" w:cs="Arial"/>
                    </w:rPr>
                    <w:t>- Bern</w:t>
                  </w:r>
                </w:p>
              </w:tc>
              <w:tc>
                <w:tcPr>
                  <w:tcW w:w="1134" w:type="dxa"/>
                </w:tcPr>
                <w:p w14:paraId="5E8BE9E9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3899733A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71E63AE7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8" w:type="dxa"/>
                </w:tcPr>
                <w:p w14:paraId="286EB105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9738F" w14:paraId="3213F9CA" w14:textId="77777777" w:rsidTr="00C9738F">
              <w:tc>
                <w:tcPr>
                  <w:tcW w:w="1413" w:type="dxa"/>
                  <w:tcBorders>
                    <w:top w:val="nil"/>
                    <w:bottom w:val="single" w:sz="4" w:space="0" w:color="auto"/>
                  </w:tcBorders>
                </w:tcPr>
                <w:p w14:paraId="7A348EC5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4D561087" w14:textId="03CB6E13" w:rsidR="006C5DCE" w:rsidRDefault="006C5DCE" w:rsidP="006C5DCE">
                  <w:pPr>
                    <w:rPr>
                      <w:rFonts w:ascii="Arial" w:hAnsi="Arial" w:cs="Arial"/>
                    </w:rPr>
                  </w:pPr>
                  <w:r w:rsidRPr="002C386D">
                    <w:rPr>
                      <w:rFonts w:ascii="Arial" w:hAnsi="Arial" w:cs="Arial"/>
                    </w:rPr>
                    <w:t xml:space="preserve">Bern </w:t>
                  </w:r>
                  <w:r>
                    <w:rPr>
                      <w:rFonts w:ascii="Arial" w:hAnsi="Arial" w:cs="Arial"/>
                    </w:rPr>
                    <w:t>- Genf</w:t>
                  </w:r>
                </w:p>
              </w:tc>
              <w:tc>
                <w:tcPr>
                  <w:tcW w:w="1134" w:type="dxa"/>
                </w:tcPr>
                <w:p w14:paraId="79C4F9B5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14AC9FD3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3D7C19ED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8" w:type="dxa"/>
                </w:tcPr>
                <w:p w14:paraId="5CFB5C62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9738F" w14:paraId="715E5C36" w14:textId="77777777" w:rsidTr="00C9738F">
              <w:tc>
                <w:tcPr>
                  <w:tcW w:w="1413" w:type="dxa"/>
                  <w:tcBorders>
                    <w:bottom w:val="nil"/>
                  </w:tcBorders>
                </w:tcPr>
                <w:p w14:paraId="43627A39" w14:textId="6BE6AAAB" w:rsidR="006C5DCE" w:rsidRDefault="006C5DCE" w:rsidP="002C386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Frankreich</w:t>
                  </w:r>
                </w:p>
              </w:tc>
              <w:tc>
                <w:tcPr>
                  <w:tcW w:w="2835" w:type="dxa"/>
                </w:tcPr>
                <w:p w14:paraId="33F7AD42" w14:textId="2E4A812E" w:rsidR="006C5DCE" w:rsidRDefault="006C5DCE" w:rsidP="002C386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Genf - Lyon</w:t>
                  </w:r>
                </w:p>
              </w:tc>
              <w:tc>
                <w:tcPr>
                  <w:tcW w:w="1134" w:type="dxa"/>
                </w:tcPr>
                <w:p w14:paraId="3FBE7A91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970F25B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4D0E5331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8" w:type="dxa"/>
                </w:tcPr>
                <w:p w14:paraId="399A593D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9738F" w14:paraId="1B3854DB" w14:textId="77777777" w:rsidTr="00C9738F">
              <w:tc>
                <w:tcPr>
                  <w:tcW w:w="1413" w:type="dxa"/>
                  <w:tcBorders>
                    <w:top w:val="nil"/>
                    <w:bottom w:val="nil"/>
                  </w:tcBorders>
                </w:tcPr>
                <w:p w14:paraId="4C0488C4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64FF9880" w14:textId="122663F4" w:rsidR="006C5DCE" w:rsidRDefault="006C5DCE" w:rsidP="006C5DCE">
                  <w:pPr>
                    <w:rPr>
                      <w:rFonts w:ascii="Arial" w:hAnsi="Arial" w:cs="Arial"/>
                    </w:rPr>
                  </w:pPr>
                  <w:r w:rsidRPr="002C386D">
                    <w:rPr>
                      <w:rFonts w:ascii="Arial" w:hAnsi="Arial" w:cs="Arial"/>
                    </w:rPr>
                    <w:t>Lyon</w:t>
                  </w:r>
                  <w:r>
                    <w:rPr>
                      <w:rFonts w:ascii="Arial" w:hAnsi="Arial" w:cs="Arial"/>
                    </w:rPr>
                    <w:t xml:space="preserve"> - </w:t>
                  </w:r>
                  <w:r w:rsidRPr="002C386D">
                    <w:rPr>
                      <w:rFonts w:ascii="Arial" w:hAnsi="Arial" w:cs="Arial"/>
                    </w:rPr>
                    <w:t>Orange</w:t>
                  </w:r>
                </w:p>
              </w:tc>
              <w:tc>
                <w:tcPr>
                  <w:tcW w:w="1134" w:type="dxa"/>
                </w:tcPr>
                <w:p w14:paraId="3C8A4369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1F48F5FA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4D1141B3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8" w:type="dxa"/>
                </w:tcPr>
                <w:p w14:paraId="2A124D9D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9738F" w14:paraId="24344AE1" w14:textId="77777777" w:rsidTr="00C9738F">
              <w:tc>
                <w:tcPr>
                  <w:tcW w:w="1413" w:type="dxa"/>
                  <w:tcBorders>
                    <w:top w:val="nil"/>
                    <w:bottom w:val="nil"/>
                  </w:tcBorders>
                </w:tcPr>
                <w:p w14:paraId="5B1C20B6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611FC713" w14:textId="082D1FD0" w:rsidR="006C5DCE" w:rsidRDefault="006C5DCE" w:rsidP="00426052">
                  <w:pPr>
                    <w:rPr>
                      <w:rFonts w:ascii="Arial" w:hAnsi="Arial" w:cs="Arial"/>
                    </w:rPr>
                  </w:pPr>
                  <w:r w:rsidRPr="002C386D">
                    <w:rPr>
                      <w:rFonts w:ascii="Arial" w:hAnsi="Arial" w:cs="Arial"/>
                    </w:rPr>
                    <w:t xml:space="preserve">Orange – </w:t>
                  </w:r>
                  <w:r w:rsidR="00426052">
                    <w:rPr>
                      <w:rFonts w:ascii="Arial" w:hAnsi="Arial" w:cs="Arial"/>
                    </w:rPr>
                    <w:t>Montpellier</w:t>
                  </w:r>
                  <w:r w:rsidRPr="002C386D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1B24FF64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56670D9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760426A5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8" w:type="dxa"/>
                </w:tcPr>
                <w:p w14:paraId="184B84DA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9738F" w14:paraId="5B5FC983" w14:textId="77777777" w:rsidTr="00C9738F">
              <w:tc>
                <w:tcPr>
                  <w:tcW w:w="1413" w:type="dxa"/>
                  <w:tcBorders>
                    <w:top w:val="nil"/>
                    <w:bottom w:val="single" w:sz="4" w:space="0" w:color="auto"/>
                  </w:tcBorders>
                </w:tcPr>
                <w:p w14:paraId="05296F9C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21AB6D4B" w14:textId="5B3D3639" w:rsidR="006C5DCE" w:rsidRDefault="00426052" w:rsidP="002C386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Montpellier</w:t>
                  </w:r>
                  <w:r w:rsidR="006C5DCE" w:rsidRPr="002C386D">
                    <w:rPr>
                      <w:rFonts w:ascii="Arial" w:hAnsi="Arial" w:cs="Arial"/>
                    </w:rPr>
                    <w:t xml:space="preserve"> – Narbonne</w:t>
                  </w:r>
                </w:p>
              </w:tc>
              <w:tc>
                <w:tcPr>
                  <w:tcW w:w="1134" w:type="dxa"/>
                </w:tcPr>
                <w:p w14:paraId="488CA3DF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567782BE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41DF9FF8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8" w:type="dxa"/>
                </w:tcPr>
                <w:p w14:paraId="3B08CAFB" w14:textId="77777777" w:rsidR="006C5DCE" w:rsidRDefault="006C5DCE" w:rsidP="002C38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9738F" w14:paraId="78C01E6B" w14:textId="77777777" w:rsidTr="00C9738F">
              <w:tc>
                <w:tcPr>
                  <w:tcW w:w="1413" w:type="dxa"/>
                  <w:tcBorders>
                    <w:bottom w:val="nil"/>
                  </w:tcBorders>
                </w:tcPr>
                <w:p w14:paraId="759EF7DD" w14:textId="7D5BEDDF" w:rsidR="002F5FBD" w:rsidRDefault="002F5FBD" w:rsidP="002C386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Spanien</w:t>
                  </w:r>
                </w:p>
              </w:tc>
              <w:tc>
                <w:tcPr>
                  <w:tcW w:w="2835" w:type="dxa"/>
                </w:tcPr>
                <w:p w14:paraId="6E97D896" w14:textId="5EF5CB4B" w:rsidR="002F5FBD" w:rsidRPr="002C386D" w:rsidRDefault="002F5FBD" w:rsidP="002F5FB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Narbonne -  </w:t>
                  </w:r>
                  <w:r w:rsidRPr="002C386D">
                    <w:rPr>
                      <w:rFonts w:ascii="Arial" w:hAnsi="Arial" w:cs="Arial"/>
                    </w:rPr>
                    <w:t xml:space="preserve">Barcelona </w:t>
                  </w:r>
                </w:p>
              </w:tc>
              <w:tc>
                <w:tcPr>
                  <w:tcW w:w="1134" w:type="dxa"/>
                </w:tcPr>
                <w:p w14:paraId="525CE3B5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50988246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05CAAA60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8" w:type="dxa"/>
                </w:tcPr>
                <w:p w14:paraId="4AF6CA6A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9738F" w14:paraId="2701DDE5" w14:textId="77777777" w:rsidTr="00C9738F">
              <w:tc>
                <w:tcPr>
                  <w:tcW w:w="1413" w:type="dxa"/>
                  <w:tcBorders>
                    <w:top w:val="nil"/>
                    <w:bottom w:val="nil"/>
                  </w:tcBorders>
                </w:tcPr>
                <w:p w14:paraId="6911B063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66A8AECA" w14:textId="3F6CC6D9" w:rsidR="002F5FBD" w:rsidRDefault="002F5FBD" w:rsidP="0042605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Barcelona - </w:t>
                  </w:r>
                  <w:r w:rsidR="00426052">
                    <w:rPr>
                      <w:rFonts w:ascii="Arial" w:hAnsi="Arial" w:cs="Arial"/>
                    </w:rPr>
                    <w:t>Peniscola</w:t>
                  </w:r>
                  <w:r w:rsidRPr="002C386D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704659A4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55E9D5BF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06B9F341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8" w:type="dxa"/>
                </w:tcPr>
                <w:p w14:paraId="26B5C98D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9738F" w14:paraId="03C7FC48" w14:textId="77777777" w:rsidTr="00C9738F">
              <w:tc>
                <w:tcPr>
                  <w:tcW w:w="1413" w:type="dxa"/>
                  <w:tcBorders>
                    <w:top w:val="nil"/>
                    <w:bottom w:val="nil"/>
                  </w:tcBorders>
                </w:tcPr>
                <w:p w14:paraId="1C1C7346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0A7F0120" w14:textId="01C8150E" w:rsidR="002F5FBD" w:rsidRPr="002C386D" w:rsidRDefault="00426052" w:rsidP="0042605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Peniscola</w:t>
                  </w:r>
                  <w:r w:rsidR="002F5FBD" w:rsidRPr="002C386D">
                    <w:rPr>
                      <w:rFonts w:ascii="Arial" w:hAnsi="Arial" w:cs="Arial"/>
                    </w:rPr>
                    <w:t xml:space="preserve"> </w:t>
                  </w:r>
                  <w:r w:rsidR="002F5FBD">
                    <w:rPr>
                      <w:rFonts w:ascii="Arial" w:hAnsi="Arial" w:cs="Arial"/>
                    </w:rPr>
                    <w:t xml:space="preserve">- </w:t>
                  </w:r>
                  <w:r>
                    <w:rPr>
                      <w:rFonts w:ascii="Arial" w:hAnsi="Arial" w:cs="Arial"/>
                    </w:rPr>
                    <w:t>Alicante</w:t>
                  </w:r>
                  <w:r w:rsidR="002F5FBD" w:rsidRPr="002C386D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455AE10C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A785A95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0637DC13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8" w:type="dxa"/>
                </w:tcPr>
                <w:p w14:paraId="2802857E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9738F" w14:paraId="3B1DA2FF" w14:textId="77777777" w:rsidTr="00C9738F">
              <w:tc>
                <w:tcPr>
                  <w:tcW w:w="1413" w:type="dxa"/>
                  <w:tcBorders>
                    <w:top w:val="nil"/>
                    <w:bottom w:val="nil"/>
                  </w:tcBorders>
                </w:tcPr>
                <w:p w14:paraId="4DE39283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2E789D55" w14:textId="69FF6383" w:rsidR="002F5FBD" w:rsidRPr="002C386D" w:rsidRDefault="002F5FBD" w:rsidP="00426052">
                  <w:pPr>
                    <w:rPr>
                      <w:rFonts w:ascii="Arial" w:hAnsi="Arial" w:cs="Arial"/>
                    </w:rPr>
                  </w:pPr>
                  <w:r w:rsidRPr="002C386D">
                    <w:rPr>
                      <w:rFonts w:ascii="Arial" w:hAnsi="Arial" w:cs="Arial"/>
                    </w:rPr>
                    <w:t xml:space="preserve">Alicante </w:t>
                  </w:r>
                  <w:r>
                    <w:rPr>
                      <w:rFonts w:ascii="Arial" w:hAnsi="Arial" w:cs="Arial"/>
                    </w:rPr>
                    <w:t xml:space="preserve">- </w:t>
                  </w:r>
                  <w:r w:rsidR="00426052">
                    <w:rPr>
                      <w:rFonts w:ascii="Arial" w:hAnsi="Arial" w:cs="Arial"/>
                    </w:rPr>
                    <w:t>Granada</w:t>
                  </w:r>
                  <w:r w:rsidRPr="002C386D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64389560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9C7795C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2487B76F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8" w:type="dxa"/>
                </w:tcPr>
                <w:p w14:paraId="0594DE37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9738F" w14:paraId="30BF1111" w14:textId="77777777" w:rsidTr="00C9738F">
              <w:tc>
                <w:tcPr>
                  <w:tcW w:w="1413" w:type="dxa"/>
                  <w:tcBorders>
                    <w:top w:val="nil"/>
                    <w:bottom w:val="nil"/>
                  </w:tcBorders>
                </w:tcPr>
                <w:p w14:paraId="21392D02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29806558" w14:textId="6CC7609C" w:rsidR="002F5FBD" w:rsidRPr="002C386D" w:rsidRDefault="00426052" w:rsidP="002C386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Granada</w:t>
                  </w:r>
                  <w:r w:rsidR="002F5FBD" w:rsidRPr="002C386D">
                    <w:rPr>
                      <w:rFonts w:ascii="Arial" w:hAnsi="Arial" w:cs="Arial"/>
                    </w:rPr>
                    <w:t xml:space="preserve"> </w:t>
                  </w:r>
                  <w:r w:rsidR="002F5FBD">
                    <w:rPr>
                      <w:rFonts w:ascii="Arial" w:hAnsi="Arial" w:cs="Arial"/>
                    </w:rPr>
                    <w:t xml:space="preserve">- </w:t>
                  </w:r>
                  <w:r w:rsidR="002F5FBD" w:rsidRPr="002C386D">
                    <w:rPr>
                      <w:rFonts w:ascii="Arial" w:hAnsi="Arial" w:cs="Arial"/>
                    </w:rPr>
                    <w:t xml:space="preserve">Malaga </w:t>
                  </w:r>
                </w:p>
              </w:tc>
              <w:tc>
                <w:tcPr>
                  <w:tcW w:w="1134" w:type="dxa"/>
                </w:tcPr>
                <w:p w14:paraId="3DBC9C9D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07D0FCFE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77865A76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8" w:type="dxa"/>
                </w:tcPr>
                <w:p w14:paraId="784957ED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9738F" w14:paraId="075928E0" w14:textId="77777777" w:rsidTr="00C9738F">
              <w:tc>
                <w:tcPr>
                  <w:tcW w:w="1413" w:type="dxa"/>
                  <w:tcBorders>
                    <w:top w:val="nil"/>
                    <w:bottom w:val="single" w:sz="4" w:space="0" w:color="auto"/>
                  </w:tcBorders>
                </w:tcPr>
                <w:p w14:paraId="59E46D3D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2B3F931B" w14:textId="174C2BEB" w:rsidR="002F5FBD" w:rsidRPr="002C386D" w:rsidRDefault="002F5FBD" w:rsidP="00426052">
                  <w:pPr>
                    <w:rPr>
                      <w:rFonts w:ascii="Arial" w:hAnsi="Arial" w:cs="Arial"/>
                    </w:rPr>
                  </w:pPr>
                  <w:r w:rsidRPr="002C386D">
                    <w:rPr>
                      <w:rFonts w:ascii="Arial" w:hAnsi="Arial" w:cs="Arial"/>
                    </w:rPr>
                    <w:t>Ma</w:t>
                  </w:r>
                  <w:r>
                    <w:rPr>
                      <w:rFonts w:ascii="Arial" w:hAnsi="Arial" w:cs="Arial"/>
                    </w:rPr>
                    <w:t xml:space="preserve">laga - </w:t>
                  </w:r>
                  <w:r w:rsidR="00426052">
                    <w:rPr>
                      <w:rFonts w:ascii="Arial" w:hAnsi="Arial" w:cs="Arial"/>
                    </w:rPr>
                    <w:t>Tarifa</w:t>
                  </w:r>
                </w:p>
              </w:tc>
              <w:tc>
                <w:tcPr>
                  <w:tcW w:w="1134" w:type="dxa"/>
                </w:tcPr>
                <w:p w14:paraId="40FB3366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FEF998E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25E2E40F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8" w:type="dxa"/>
                </w:tcPr>
                <w:p w14:paraId="0C53D683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9738F" w14:paraId="6EE19467" w14:textId="77777777" w:rsidTr="00C9738F">
              <w:tc>
                <w:tcPr>
                  <w:tcW w:w="1413" w:type="dxa"/>
                  <w:tcBorders>
                    <w:bottom w:val="nil"/>
                  </w:tcBorders>
                </w:tcPr>
                <w:p w14:paraId="3A1DBF27" w14:textId="2979A2E0" w:rsidR="002F5FBD" w:rsidRDefault="0067066E" w:rsidP="00C9738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Marokko</w:t>
                  </w:r>
                </w:p>
              </w:tc>
              <w:tc>
                <w:tcPr>
                  <w:tcW w:w="2835" w:type="dxa"/>
                </w:tcPr>
                <w:p w14:paraId="223B0FC4" w14:textId="36989C14" w:rsidR="002F5FBD" w:rsidRPr="002C386D" w:rsidRDefault="00426052" w:rsidP="002C386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Tarifa</w:t>
                  </w:r>
                  <w:r w:rsidR="002F5FBD">
                    <w:rPr>
                      <w:rFonts w:ascii="Arial" w:hAnsi="Arial" w:cs="Arial"/>
                    </w:rPr>
                    <w:t xml:space="preserve"> -</w:t>
                  </w:r>
                  <w:r w:rsidR="0067066E">
                    <w:rPr>
                      <w:rFonts w:ascii="Arial" w:hAnsi="Arial" w:cs="Arial"/>
                    </w:rPr>
                    <w:t xml:space="preserve"> Tanger</w:t>
                  </w:r>
                </w:p>
              </w:tc>
              <w:tc>
                <w:tcPr>
                  <w:tcW w:w="1134" w:type="dxa"/>
                </w:tcPr>
                <w:p w14:paraId="4ED88873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63F79119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2B864672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8" w:type="dxa"/>
                </w:tcPr>
                <w:p w14:paraId="59495F80" w14:textId="77777777" w:rsidR="002F5FBD" w:rsidRDefault="002F5FBD" w:rsidP="002C38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9738F" w14:paraId="7D1DD255" w14:textId="77777777" w:rsidTr="00C9738F">
              <w:tc>
                <w:tcPr>
                  <w:tcW w:w="1413" w:type="dxa"/>
                  <w:tcBorders>
                    <w:top w:val="nil"/>
                    <w:bottom w:val="nil"/>
                  </w:tcBorders>
                </w:tcPr>
                <w:p w14:paraId="726B5AB1" w14:textId="77777777" w:rsidR="0067066E" w:rsidRDefault="0067066E" w:rsidP="002F5F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1B832E77" w14:textId="365D961D" w:rsidR="0067066E" w:rsidRDefault="0067066E" w:rsidP="00426052">
                  <w:pPr>
                    <w:rPr>
                      <w:rFonts w:ascii="Arial" w:hAnsi="Arial" w:cs="Arial"/>
                    </w:rPr>
                  </w:pPr>
                  <w:r w:rsidRPr="002C386D">
                    <w:rPr>
                      <w:rFonts w:ascii="Arial" w:hAnsi="Arial" w:cs="Arial"/>
                    </w:rPr>
                    <w:t>Ta</w:t>
                  </w:r>
                  <w:r>
                    <w:rPr>
                      <w:rFonts w:ascii="Arial" w:hAnsi="Arial" w:cs="Arial"/>
                    </w:rPr>
                    <w:t xml:space="preserve">nger - </w:t>
                  </w:r>
                  <w:r w:rsidR="00426052">
                    <w:rPr>
                      <w:rFonts w:ascii="Arial" w:hAnsi="Arial" w:cs="Arial"/>
                    </w:rPr>
                    <w:t>Chefchaouen</w:t>
                  </w:r>
                </w:p>
              </w:tc>
              <w:tc>
                <w:tcPr>
                  <w:tcW w:w="1134" w:type="dxa"/>
                </w:tcPr>
                <w:p w14:paraId="129A4FF1" w14:textId="77777777" w:rsidR="0067066E" w:rsidRDefault="0067066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4F999AE" w14:textId="77777777" w:rsidR="0067066E" w:rsidRDefault="0067066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36898CD7" w14:textId="77777777" w:rsidR="0067066E" w:rsidRDefault="0067066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8" w:type="dxa"/>
                </w:tcPr>
                <w:p w14:paraId="55ECEBC5" w14:textId="77777777" w:rsidR="0067066E" w:rsidRDefault="0067066E" w:rsidP="002C38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9738F" w14:paraId="5D08CB36" w14:textId="77777777" w:rsidTr="00426052">
              <w:tc>
                <w:tcPr>
                  <w:tcW w:w="1413" w:type="dxa"/>
                  <w:tcBorders>
                    <w:top w:val="nil"/>
                    <w:bottom w:val="nil"/>
                  </w:tcBorders>
                </w:tcPr>
                <w:p w14:paraId="1CFAE94A" w14:textId="77777777" w:rsidR="0067066E" w:rsidRDefault="0067066E" w:rsidP="002F5F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60D47DBE" w14:textId="29E79786" w:rsidR="0067066E" w:rsidRPr="002C386D" w:rsidRDefault="00426052" w:rsidP="0042605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Chefchaouen</w:t>
                  </w:r>
                  <w:r w:rsidR="0067066E" w:rsidRPr="002C386D">
                    <w:rPr>
                      <w:rFonts w:ascii="Arial" w:hAnsi="Arial" w:cs="Arial"/>
                    </w:rPr>
                    <w:t xml:space="preserve"> - </w:t>
                  </w:r>
                  <w:r>
                    <w:rPr>
                      <w:rFonts w:ascii="Arial" w:hAnsi="Arial" w:cs="Arial"/>
                    </w:rPr>
                    <w:t>Fez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2E8D543" w14:textId="77777777" w:rsidR="0067066E" w:rsidRDefault="0067066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494A531E" w14:textId="77777777" w:rsidR="0067066E" w:rsidRDefault="0067066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43636F54" w14:textId="77777777" w:rsidR="0067066E" w:rsidRDefault="0067066E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14:paraId="58B2C3A7" w14:textId="77777777" w:rsidR="0067066E" w:rsidRDefault="0067066E" w:rsidP="002C38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26052" w14:paraId="127674C2" w14:textId="77777777" w:rsidTr="00C9738F">
              <w:tc>
                <w:tcPr>
                  <w:tcW w:w="1413" w:type="dxa"/>
                  <w:tcBorders>
                    <w:top w:val="nil"/>
                    <w:bottom w:val="single" w:sz="4" w:space="0" w:color="auto"/>
                  </w:tcBorders>
                </w:tcPr>
                <w:p w14:paraId="39AC8F3F" w14:textId="77777777" w:rsidR="00426052" w:rsidRDefault="00426052" w:rsidP="002F5F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2C0047B1" w14:textId="22B04C4E" w:rsidR="00426052" w:rsidRDefault="00426052" w:rsidP="0042605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Fez – Aït Bouguemez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1CB290B" w14:textId="77777777" w:rsidR="00426052" w:rsidRDefault="00426052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09F25960" w14:textId="77777777" w:rsidR="00426052" w:rsidRDefault="00426052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315B6B34" w14:textId="77777777" w:rsidR="00426052" w:rsidRDefault="00426052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14:paraId="1B2C6DA1" w14:textId="77777777" w:rsidR="00426052" w:rsidRDefault="00426052" w:rsidP="002C38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9738F" w14:paraId="52D75116" w14:textId="77777777" w:rsidTr="00C9738F">
              <w:tc>
                <w:tcPr>
                  <w:tcW w:w="1413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69A20B2B" w14:textId="77777777" w:rsidR="00C9738F" w:rsidRDefault="00C9738F" w:rsidP="002F5F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tcBorders>
                    <w:left w:val="nil"/>
                    <w:bottom w:val="nil"/>
                  </w:tcBorders>
                </w:tcPr>
                <w:p w14:paraId="08936284" w14:textId="77777777" w:rsidR="00C9738F" w:rsidRPr="002C386D" w:rsidRDefault="00C9738F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14:paraId="19371907" w14:textId="77777777" w:rsidR="00C9738F" w:rsidRDefault="00C9738F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</w:tcPr>
                <w:p w14:paraId="71C7E86C" w14:textId="77777777" w:rsidR="00C9738F" w:rsidRDefault="00C9738F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14:paraId="1D2C70FF" w14:textId="77777777" w:rsidR="00C9738F" w:rsidRDefault="00C9738F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8" w:type="dxa"/>
                  <w:tcBorders>
                    <w:bottom w:val="nil"/>
                  </w:tcBorders>
                </w:tcPr>
                <w:p w14:paraId="4CF7A08E" w14:textId="77777777" w:rsidR="00C9738F" w:rsidRDefault="00C9738F" w:rsidP="002C38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9738F" w14:paraId="02B8F600" w14:textId="77777777" w:rsidTr="00C9738F">
              <w:tc>
                <w:tcPr>
                  <w:tcW w:w="1413" w:type="dxa"/>
                  <w:tcBorders>
                    <w:top w:val="nil"/>
                    <w:right w:val="nil"/>
                  </w:tcBorders>
                </w:tcPr>
                <w:p w14:paraId="5CF5CE21" w14:textId="77777777" w:rsidR="00C9738F" w:rsidRDefault="00C9738F" w:rsidP="002F5F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</w:tcBorders>
                </w:tcPr>
                <w:p w14:paraId="5CF1ABB7" w14:textId="0CC20A36" w:rsidR="00C9738F" w:rsidRPr="00C9738F" w:rsidRDefault="00C9738F" w:rsidP="00C9738F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C9738F">
                    <w:rPr>
                      <w:rFonts w:ascii="Arial" w:hAnsi="Arial" w:cs="Arial"/>
                      <w:b/>
                    </w:rPr>
                    <w:t>Gesamt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14:paraId="3E55829E" w14:textId="77777777" w:rsidR="00C9738F" w:rsidRDefault="00C9738F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</w:tcBorders>
                </w:tcPr>
                <w:p w14:paraId="7180B9E4" w14:textId="77777777" w:rsidR="00C9738F" w:rsidRDefault="00C9738F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</w:tcBorders>
                </w:tcPr>
                <w:p w14:paraId="72685F81" w14:textId="77777777" w:rsidR="00C9738F" w:rsidRDefault="00C9738F" w:rsidP="002C38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</w:tcBorders>
                </w:tcPr>
                <w:p w14:paraId="2924C57C" w14:textId="77777777" w:rsidR="00C9738F" w:rsidRDefault="00C9738F" w:rsidP="002C386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1032E29" w14:textId="77777777" w:rsidR="008B5D54" w:rsidRPr="00C97378" w:rsidRDefault="008B5D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14:paraId="052832F2" w14:textId="17FD6578" w:rsidR="00B03A40" w:rsidRDefault="00B03A40" w:rsidP="00AF0A5A">
      <w:pPr>
        <w:rPr>
          <w:rFonts w:ascii="Arial" w:hAnsi="Arial"/>
          <w:b/>
          <w:sz w:val="20"/>
        </w:rPr>
      </w:pPr>
    </w:p>
    <w:p w14:paraId="5EA917A8" w14:textId="77777777" w:rsidR="005F2E73" w:rsidRPr="002E2750" w:rsidRDefault="005F2E73" w:rsidP="00AF0A5A">
      <w:pPr>
        <w:rPr>
          <w:rFonts w:ascii="Arial" w:hAnsi="Arial"/>
          <w:b/>
          <w:sz w:val="20"/>
        </w:rPr>
      </w:pPr>
      <w:bookmarkStart w:id="0" w:name="_GoBack"/>
      <w:bookmarkEnd w:id="0"/>
    </w:p>
    <w:sectPr w:rsidR="005F2E73" w:rsidRPr="002E2750" w:rsidSect="001467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2537F" w14:textId="77777777" w:rsidR="00C15AF6" w:rsidRDefault="00C15AF6">
      <w:r>
        <w:separator/>
      </w:r>
    </w:p>
  </w:endnote>
  <w:endnote w:type="continuationSeparator" w:id="0">
    <w:p w14:paraId="693CCADF" w14:textId="77777777" w:rsidR="00C15AF6" w:rsidRDefault="00C1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A8692" w14:textId="77777777" w:rsidR="00B03A40" w:rsidRDefault="00B03A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66DFA" w14:textId="77777777"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14:paraId="5D014D86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0E15F31B" w14:textId="0CD54D46"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B03A40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7B1BF9C5" w14:textId="77777777"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7B49E5C9" w14:textId="77777777"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375F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D375FB" w:rsidRPr="00D375FB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14:paraId="1607F11D" w14:textId="77777777"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7B047" w14:textId="77777777"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14:paraId="181B5ED4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2E0284F0" w14:textId="77777777" w:rsidR="00F70D14" w:rsidRPr="00E231F5" w:rsidRDefault="009103CC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65FEA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31B2A94E" w14:textId="77777777"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2E15DF11" w14:textId="77777777"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375F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D375FB" w:rsidRPr="00D375FB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14:paraId="6D11A1B6" w14:textId="77777777"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C6807" w14:textId="77777777" w:rsidR="00C15AF6" w:rsidRDefault="00C15AF6">
      <w:r>
        <w:separator/>
      </w:r>
    </w:p>
  </w:footnote>
  <w:footnote w:type="continuationSeparator" w:id="0">
    <w:p w14:paraId="31C972EF" w14:textId="77777777" w:rsidR="00C15AF6" w:rsidRDefault="00C15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BE509" w14:textId="77777777" w:rsidR="00B03A40" w:rsidRDefault="00B03A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F70D14" w14:paraId="0342694B" w14:textId="77777777" w:rsidTr="003E371A">
      <w:trPr>
        <w:trHeight w:hRule="exact" w:val="227"/>
      </w:trPr>
      <w:tc>
        <w:tcPr>
          <w:tcW w:w="9356" w:type="dxa"/>
          <w:gridSpan w:val="2"/>
        </w:tcPr>
        <w:p w14:paraId="635D0980" w14:textId="77777777"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2D7D1D" w14:paraId="20BFB8A9" w14:textId="77777777" w:rsidTr="002D7D1D">
      <w:trPr>
        <w:trHeight w:hRule="exact" w:val="624"/>
      </w:trPr>
      <w:tc>
        <w:tcPr>
          <w:tcW w:w="3329" w:type="dxa"/>
          <w:vMerge w:val="restart"/>
        </w:tcPr>
        <w:p w14:paraId="25CE040A" w14:textId="77777777" w:rsidR="002D7D1D" w:rsidRDefault="002D7D1D" w:rsidP="002D7D1D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53061CA6" wp14:editId="2C85FC53">
                <wp:extent cx="1982237" cy="504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14:paraId="1BCF92DE" w14:textId="77777777" w:rsidR="00B03A40" w:rsidRDefault="00B03A40" w:rsidP="00B03A40">
          <w:pPr>
            <w:pStyle w:val="Kopfzeile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Lösungsblatt 2</w:t>
          </w:r>
        </w:p>
        <w:p w14:paraId="53CAA8EF" w14:textId="05420FFD" w:rsidR="002D7D1D" w:rsidRPr="002D01FD" w:rsidRDefault="00B03A40" w:rsidP="00B03A40">
          <w:pPr>
            <w:pStyle w:val="Kopfzeile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Reiseroute</w:t>
          </w:r>
        </w:p>
      </w:tc>
    </w:tr>
    <w:tr w:rsidR="002D7D1D" w14:paraId="7F779937" w14:textId="77777777" w:rsidTr="002D7D1D">
      <w:trPr>
        <w:trHeight w:hRule="exact" w:val="192"/>
      </w:trPr>
      <w:tc>
        <w:tcPr>
          <w:tcW w:w="3329" w:type="dxa"/>
          <w:vMerge/>
        </w:tcPr>
        <w:p w14:paraId="761BEB15" w14:textId="77777777" w:rsidR="002D7D1D" w:rsidRDefault="002D7D1D" w:rsidP="003E371A">
          <w:pPr>
            <w:pStyle w:val="Kopfzeile"/>
          </w:pPr>
        </w:p>
      </w:tc>
      <w:tc>
        <w:tcPr>
          <w:tcW w:w="6027" w:type="dxa"/>
          <w:vAlign w:val="bottom"/>
        </w:tcPr>
        <w:p w14:paraId="28166D9B" w14:textId="77777777" w:rsidR="002D7D1D" w:rsidRPr="002D01FD" w:rsidRDefault="002D7D1D" w:rsidP="003E371A">
          <w:pPr>
            <w:pStyle w:val="Kopfzeile"/>
            <w:jc w:val="right"/>
            <w:rPr>
              <w:rFonts w:ascii="Arial" w:hAnsi="Arial"/>
              <w:b/>
            </w:rPr>
          </w:pPr>
        </w:p>
      </w:tc>
    </w:tr>
    <w:tr w:rsidR="00F70D14" w14:paraId="1DD086CC" w14:textId="77777777" w:rsidTr="003E371A">
      <w:trPr>
        <w:trHeight w:hRule="exact" w:val="227"/>
      </w:trPr>
      <w:tc>
        <w:tcPr>
          <w:tcW w:w="9356" w:type="dxa"/>
          <w:gridSpan w:val="2"/>
        </w:tcPr>
        <w:p w14:paraId="2A3DBEE1" w14:textId="77777777" w:rsidR="00F70D14" w:rsidRDefault="00F70D14" w:rsidP="003E371A">
          <w:pPr>
            <w:pStyle w:val="Kopfzeile"/>
          </w:pPr>
        </w:p>
      </w:tc>
    </w:tr>
    <w:tr w:rsidR="00F70D14" w:rsidRPr="00B03A40" w14:paraId="3C532C92" w14:textId="77777777" w:rsidTr="003E371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63CFF768" w14:textId="5E6985AB" w:rsidR="00F70D14" w:rsidRPr="00B03A40" w:rsidRDefault="00B03A40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B03A40">
            <w:rPr>
              <w:rFonts w:ascii="Arial" w:hAnsi="Arial"/>
              <w:b/>
            </w:rPr>
            <w:t>Mare Nostrum – Ein Konzert. Eine Reise</w:t>
          </w:r>
          <w:r w:rsidRPr="00B03A40">
            <w:rPr>
              <w:rFonts w:ascii="Arial" w:hAnsi="Arial"/>
              <w:b/>
              <w:sz w:val="18"/>
              <w:szCs w:val="18"/>
            </w:rPr>
            <w:t xml:space="preserve"> </w:t>
          </w:r>
          <w:r w:rsidR="00237581" w:rsidRPr="00B03A40">
            <w:rPr>
              <w:rFonts w:ascii="Arial" w:hAnsi="Arial"/>
              <w:b/>
              <w:sz w:val="18"/>
              <w:szCs w:val="18"/>
            </w:rPr>
            <w:t>l</w:t>
          </w:r>
        </w:p>
      </w:tc>
    </w:tr>
  </w:tbl>
  <w:p w14:paraId="5DE1A412" w14:textId="77777777"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F70D14" w14:paraId="25FBC327" w14:textId="77777777" w:rsidTr="00230DFC">
      <w:trPr>
        <w:trHeight w:val="227"/>
      </w:trPr>
      <w:tc>
        <w:tcPr>
          <w:tcW w:w="9356" w:type="dxa"/>
          <w:gridSpan w:val="4"/>
          <w:vAlign w:val="center"/>
        </w:tcPr>
        <w:p w14:paraId="7066774D" w14:textId="77777777"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AC13B0" w14:paraId="42CE9578" w14:textId="77777777" w:rsidTr="00AC13B0">
      <w:trPr>
        <w:trHeight w:hRule="exact" w:val="624"/>
      </w:trPr>
      <w:tc>
        <w:tcPr>
          <w:tcW w:w="3329" w:type="dxa"/>
          <w:gridSpan w:val="3"/>
          <w:vMerge w:val="restart"/>
        </w:tcPr>
        <w:p w14:paraId="467A8483" w14:textId="77777777" w:rsidR="00AC13B0" w:rsidRDefault="00AC13B0" w:rsidP="00230DF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B2DC4D6" wp14:editId="15E50090">
                <wp:extent cx="1982237" cy="504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53A6B28" w14:textId="77777777" w:rsidR="00AC13B0" w:rsidRDefault="00AC13B0" w:rsidP="00230DFC">
          <w:pPr>
            <w:pStyle w:val="Kopfzeile"/>
          </w:pPr>
        </w:p>
        <w:p w14:paraId="0D2DC802" w14:textId="77777777" w:rsidR="00AC13B0" w:rsidRPr="0008046F" w:rsidRDefault="00AC13B0" w:rsidP="00230DFC">
          <w:pPr>
            <w:jc w:val="center"/>
          </w:pPr>
        </w:p>
      </w:tc>
      <w:tc>
        <w:tcPr>
          <w:tcW w:w="6027" w:type="dxa"/>
          <w:vAlign w:val="bottom"/>
        </w:tcPr>
        <w:p w14:paraId="305EAC79" w14:textId="4E19BA8F" w:rsidR="00AC13B0" w:rsidRDefault="00AC13B0" w:rsidP="00230DFC">
          <w:pPr>
            <w:pStyle w:val="Kopfzeile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Arbeitsblatt </w:t>
          </w:r>
          <w:r w:rsidR="00614A76">
            <w:rPr>
              <w:rFonts w:ascii="Arial" w:hAnsi="Arial"/>
              <w:b/>
            </w:rPr>
            <w:t>2</w:t>
          </w:r>
        </w:p>
        <w:p w14:paraId="3B0B7D31" w14:textId="77777777" w:rsidR="00AC13B0" w:rsidRPr="002D01FD" w:rsidRDefault="00FD2746" w:rsidP="00230DFC">
          <w:pPr>
            <w:pStyle w:val="Kopfzeile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Reiseroute</w:t>
          </w:r>
        </w:p>
      </w:tc>
    </w:tr>
    <w:tr w:rsidR="00AC13B0" w14:paraId="4EA0C2D0" w14:textId="77777777" w:rsidTr="00AC13B0">
      <w:trPr>
        <w:trHeight w:hRule="exact" w:val="192"/>
      </w:trPr>
      <w:tc>
        <w:tcPr>
          <w:tcW w:w="3329" w:type="dxa"/>
          <w:gridSpan w:val="3"/>
          <w:vMerge/>
        </w:tcPr>
        <w:p w14:paraId="0A49002D" w14:textId="77777777" w:rsidR="00AC13B0" w:rsidRDefault="00AC13B0" w:rsidP="00230DFC">
          <w:pPr>
            <w:pStyle w:val="Kopfzeile"/>
          </w:pPr>
        </w:p>
      </w:tc>
      <w:tc>
        <w:tcPr>
          <w:tcW w:w="6027" w:type="dxa"/>
          <w:vAlign w:val="bottom"/>
        </w:tcPr>
        <w:p w14:paraId="2D98812F" w14:textId="77777777" w:rsidR="00AC13B0" w:rsidRPr="002D01FD" w:rsidRDefault="00AC13B0" w:rsidP="00230DFC">
          <w:pPr>
            <w:pStyle w:val="Kopfzeile"/>
            <w:jc w:val="right"/>
            <w:rPr>
              <w:rFonts w:ascii="Arial" w:hAnsi="Arial"/>
              <w:b/>
            </w:rPr>
          </w:pPr>
        </w:p>
      </w:tc>
    </w:tr>
    <w:tr w:rsidR="00F70D14" w14:paraId="2C19864A" w14:textId="77777777" w:rsidTr="00230DFC">
      <w:trPr>
        <w:trHeight w:hRule="exact" w:val="227"/>
      </w:trPr>
      <w:tc>
        <w:tcPr>
          <w:tcW w:w="9356" w:type="dxa"/>
          <w:gridSpan w:val="4"/>
        </w:tcPr>
        <w:p w14:paraId="085E7E22" w14:textId="77777777"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14:paraId="729F1A19" w14:textId="77777777" w:rsidTr="00426052">
      <w:trPr>
        <w:trHeight w:hRule="exact" w:val="227"/>
      </w:trPr>
      <w:tc>
        <w:tcPr>
          <w:tcW w:w="2762" w:type="dxa"/>
          <w:vMerge w:val="restart"/>
          <w:shd w:val="clear" w:color="auto" w:fill="FFFFFF" w:themeFill="background1"/>
          <w:vAlign w:val="center"/>
        </w:tcPr>
        <w:p w14:paraId="6A41979A" w14:textId="20FBB01D" w:rsidR="00F70D14" w:rsidRPr="005301DE" w:rsidRDefault="00426052" w:rsidP="00230DFC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 wp14:anchorId="72A004C6" wp14:editId="08AE238C">
                <wp:extent cx="1589761" cy="897701"/>
                <wp:effectExtent l="0" t="0" r="1079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iseweg_klein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58" cy="9323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7161DD2A" w14:textId="77777777" w:rsidR="00F70D14" w:rsidRDefault="00F70D14" w:rsidP="00230DFC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14:paraId="526E7584" w14:textId="24CB16E0" w:rsidR="00F70D14" w:rsidRPr="002D01FD" w:rsidRDefault="007F09D5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r w:rsidRPr="00EC1ACA">
            <w:rPr>
              <w:rFonts w:ascii="Arial" w:hAnsi="Arial"/>
              <w:sz w:val="18"/>
              <w:szCs w:val="18"/>
            </w:rPr>
            <w:t xml:space="preserve">Geografie, </w:t>
          </w:r>
          <w:r>
            <w:rPr>
              <w:rFonts w:ascii="Arial" w:hAnsi="Arial"/>
              <w:sz w:val="18"/>
              <w:szCs w:val="18"/>
            </w:rPr>
            <w:t xml:space="preserve">Mensch und Umwelt, </w:t>
          </w:r>
          <w:r w:rsidRPr="00EC1ACA">
            <w:rPr>
              <w:rFonts w:ascii="Arial" w:hAnsi="Arial"/>
              <w:sz w:val="18"/>
              <w:szCs w:val="18"/>
            </w:rPr>
            <w:t>Musik Sek I und Sek II</w:t>
          </w:r>
        </w:p>
      </w:tc>
    </w:tr>
    <w:tr w:rsidR="00F70D14" w14:paraId="5DCAA068" w14:textId="77777777" w:rsidTr="00426052">
      <w:trPr>
        <w:trHeight w:hRule="exact" w:val="567"/>
      </w:trPr>
      <w:tc>
        <w:tcPr>
          <w:tcW w:w="2762" w:type="dxa"/>
          <w:vMerge/>
          <w:shd w:val="clear" w:color="auto" w:fill="FFFFFF" w:themeFill="background1"/>
        </w:tcPr>
        <w:p w14:paraId="5CB9266B" w14:textId="77777777"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4603C218" w14:textId="77777777" w:rsidR="00F70D14" w:rsidRDefault="00F70D14" w:rsidP="00230DFC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14:paraId="1939E9CA" w14:textId="5BC2EE3A" w:rsidR="00F70D14" w:rsidRPr="006F2C9E" w:rsidRDefault="00FD2746" w:rsidP="00230DFC">
          <w:pPr>
            <w:pStyle w:val="Kopfzeile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Mare Nostrum</w:t>
          </w:r>
          <w:r w:rsidR="007F09D5">
            <w:rPr>
              <w:rFonts w:ascii="Arial" w:hAnsi="Arial"/>
              <w:b/>
            </w:rPr>
            <w:t xml:space="preserve"> – Ein Konzert. Eine Reise</w:t>
          </w:r>
        </w:p>
      </w:tc>
    </w:tr>
    <w:tr w:rsidR="00F70D14" w14:paraId="20ECB7FC" w14:textId="77777777" w:rsidTr="00426052">
      <w:trPr>
        <w:trHeight w:hRule="exact" w:val="680"/>
      </w:trPr>
      <w:tc>
        <w:tcPr>
          <w:tcW w:w="2762" w:type="dxa"/>
          <w:vMerge/>
          <w:shd w:val="clear" w:color="auto" w:fill="FFFFFF" w:themeFill="background1"/>
        </w:tcPr>
        <w:p w14:paraId="41788E32" w14:textId="77777777"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48F3FAE4" w14:textId="77777777" w:rsidR="00F70D14" w:rsidRDefault="00F70D14" w:rsidP="00230DFC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14:paraId="631F4DDA" w14:textId="77777777" w:rsidR="00F70D14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161D3BFE" w14:textId="77777777" w:rsidR="007F09D5" w:rsidRPr="00471F78" w:rsidRDefault="007F09D5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42FA8C7F" w14:textId="4DB158F7" w:rsidR="00F70D14" w:rsidRPr="0070624B" w:rsidRDefault="00F80333" w:rsidP="00230DFC">
          <w:pPr>
            <w:pStyle w:val="Kopfzeile"/>
            <w:rPr>
              <w:sz w:val="18"/>
              <w:szCs w:val="18"/>
            </w:rPr>
          </w:pPr>
          <w:bookmarkStart w:id="1" w:name="Laufzeit_Kopfzeile"/>
          <w:r>
            <w:rPr>
              <w:rFonts w:ascii="Arial" w:hAnsi="Arial"/>
              <w:sz w:val="18"/>
              <w:szCs w:val="18"/>
            </w:rPr>
            <w:t>49:42</w:t>
          </w:r>
          <w:r w:rsidR="00F70D14" w:rsidRPr="00614A76">
            <w:rPr>
              <w:rFonts w:ascii="Arial" w:hAnsi="Arial"/>
              <w:sz w:val="18"/>
              <w:szCs w:val="18"/>
            </w:rPr>
            <w:t xml:space="preserve"> Minuten</w:t>
          </w:r>
          <w:bookmarkEnd w:id="1"/>
        </w:p>
      </w:tc>
    </w:tr>
  </w:tbl>
  <w:p w14:paraId="345AFBD7" w14:textId="77777777" w:rsidR="00F70D14" w:rsidRPr="00DC0DD0" w:rsidRDefault="00F70D14" w:rsidP="00430A31">
    <w:pPr>
      <w:pStyle w:val="Kopfzeile"/>
      <w:rPr>
        <w:rFonts w:ascii="Arial" w:hAnsi="Arial"/>
        <w:sz w:val="20"/>
      </w:rPr>
    </w:pPr>
  </w:p>
  <w:p w14:paraId="217C30E9" w14:textId="77777777"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F45AF"/>
    <w:multiLevelType w:val="hybridMultilevel"/>
    <w:tmpl w:val="637626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21"/>
  </w:num>
  <w:num w:numId="5">
    <w:abstractNumId w:val="20"/>
  </w:num>
  <w:num w:numId="6">
    <w:abstractNumId w:val="18"/>
  </w:num>
  <w:num w:numId="7">
    <w:abstractNumId w:val="10"/>
  </w:num>
  <w:num w:numId="8">
    <w:abstractNumId w:val="2"/>
  </w:num>
  <w:num w:numId="9">
    <w:abstractNumId w:val="19"/>
  </w:num>
  <w:num w:numId="10">
    <w:abstractNumId w:val="3"/>
  </w:num>
  <w:num w:numId="11">
    <w:abstractNumId w:val="15"/>
  </w:num>
  <w:num w:numId="12">
    <w:abstractNumId w:val="1"/>
  </w:num>
  <w:num w:numId="13">
    <w:abstractNumId w:val="5"/>
  </w:num>
  <w:num w:numId="14">
    <w:abstractNumId w:val="0"/>
  </w:num>
  <w:num w:numId="15">
    <w:abstractNumId w:val="17"/>
  </w:num>
  <w:num w:numId="16">
    <w:abstractNumId w:val="6"/>
  </w:num>
  <w:num w:numId="17">
    <w:abstractNumId w:val="22"/>
  </w:num>
  <w:num w:numId="18">
    <w:abstractNumId w:val="12"/>
  </w:num>
  <w:num w:numId="19">
    <w:abstractNumId w:val="8"/>
  </w:num>
  <w:num w:numId="20">
    <w:abstractNumId w:val="13"/>
  </w:num>
  <w:num w:numId="21">
    <w:abstractNumId w:val="9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oNotShadeFormData/>
  <w:noPunctuationKerning/>
  <w:characterSpacingControl w:val="doNotCompress"/>
  <w:hdrShapeDefaults>
    <o:shapedefaults v:ext="edit" spidmax="81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46"/>
    <w:rsid w:val="00012008"/>
    <w:rsid w:val="00034C0B"/>
    <w:rsid w:val="0004298A"/>
    <w:rsid w:val="00046687"/>
    <w:rsid w:val="000508C4"/>
    <w:rsid w:val="000542A1"/>
    <w:rsid w:val="00054A08"/>
    <w:rsid w:val="00056661"/>
    <w:rsid w:val="00065561"/>
    <w:rsid w:val="00071CAA"/>
    <w:rsid w:val="00073AB1"/>
    <w:rsid w:val="000819E5"/>
    <w:rsid w:val="00085A93"/>
    <w:rsid w:val="00086C9A"/>
    <w:rsid w:val="00087330"/>
    <w:rsid w:val="00090A9C"/>
    <w:rsid w:val="00090FA0"/>
    <w:rsid w:val="000B40B0"/>
    <w:rsid w:val="000B73FE"/>
    <w:rsid w:val="000C21CF"/>
    <w:rsid w:val="000C578C"/>
    <w:rsid w:val="000F135C"/>
    <w:rsid w:val="00101BE1"/>
    <w:rsid w:val="001065E3"/>
    <w:rsid w:val="001107C0"/>
    <w:rsid w:val="00114139"/>
    <w:rsid w:val="001205C5"/>
    <w:rsid w:val="0013281A"/>
    <w:rsid w:val="00143CB8"/>
    <w:rsid w:val="001467F6"/>
    <w:rsid w:val="00166279"/>
    <w:rsid w:val="0017552C"/>
    <w:rsid w:val="0018786F"/>
    <w:rsid w:val="00194162"/>
    <w:rsid w:val="001A091D"/>
    <w:rsid w:val="001B22A4"/>
    <w:rsid w:val="001B3C76"/>
    <w:rsid w:val="001C544E"/>
    <w:rsid w:val="001E04EE"/>
    <w:rsid w:val="001F448D"/>
    <w:rsid w:val="002049FF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65FEA"/>
    <w:rsid w:val="00293E12"/>
    <w:rsid w:val="002B11F1"/>
    <w:rsid w:val="002B69DF"/>
    <w:rsid w:val="002C386D"/>
    <w:rsid w:val="002C56FA"/>
    <w:rsid w:val="002D00AC"/>
    <w:rsid w:val="002D7D1D"/>
    <w:rsid w:val="002E2750"/>
    <w:rsid w:val="002F2D5C"/>
    <w:rsid w:val="002F58BB"/>
    <w:rsid w:val="002F5FBD"/>
    <w:rsid w:val="002F7574"/>
    <w:rsid w:val="00313588"/>
    <w:rsid w:val="00323D0D"/>
    <w:rsid w:val="00323E82"/>
    <w:rsid w:val="00330A77"/>
    <w:rsid w:val="00336D76"/>
    <w:rsid w:val="003429F6"/>
    <w:rsid w:val="0034512E"/>
    <w:rsid w:val="00347764"/>
    <w:rsid w:val="00362BEB"/>
    <w:rsid w:val="00367A3B"/>
    <w:rsid w:val="00383231"/>
    <w:rsid w:val="00386693"/>
    <w:rsid w:val="003944BE"/>
    <w:rsid w:val="003D05EC"/>
    <w:rsid w:val="003D4A61"/>
    <w:rsid w:val="003E371A"/>
    <w:rsid w:val="003E7DD1"/>
    <w:rsid w:val="00410E4C"/>
    <w:rsid w:val="004162E1"/>
    <w:rsid w:val="00426052"/>
    <w:rsid w:val="00430A31"/>
    <w:rsid w:val="0044293F"/>
    <w:rsid w:val="00442A37"/>
    <w:rsid w:val="00452150"/>
    <w:rsid w:val="004617BB"/>
    <w:rsid w:val="00461BF0"/>
    <w:rsid w:val="00480092"/>
    <w:rsid w:val="00483BAA"/>
    <w:rsid w:val="00485C23"/>
    <w:rsid w:val="00497544"/>
    <w:rsid w:val="004B6E8A"/>
    <w:rsid w:val="004D49D5"/>
    <w:rsid w:val="004D5BCF"/>
    <w:rsid w:val="004E267D"/>
    <w:rsid w:val="004E5D66"/>
    <w:rsid w:val="0050005B"/>
    <w:rsid w:val="00502146"/>
    <w:rsid w:val="00516997"/>
    <w:rsid w:val="0052112C"/>
    <w:rsid w:val="00524DCA"/>
    <w:rsid w:val="005301DE"/>
    <w:rsid w:val="00537C46"/>
    <w:rsid w:val="005469AD"/>
    <w:rsid w:val="0055473E"/>
    <w:rsid w:val="005714A1"/>
    <w:rsid w:val="005744E6"/>
    <w:rsid w:val="0058095E"/>
    <w:rsid w:val="005841F8"/>
    <w:rsid w:val="00591986"/>
    <w:rsid w:val="005B0B74"/>
    <w:rsid w:val="005B25FB"/>
    <w:rsid w:val="005B7135"/>
    <w:rsid w:val="005D1E03"/>
    <w:rsid w:val="005D7D38"/>
    <w:rsid w:val="005F2E73"/>
    <w:rsid w:val="005F6BBF"/>
    <w:rsid w:val="00614018"/>
    <w:rsid w:val="00614A76"/>
    <w:rsid w:val="006179A3"/>
    <w:rsid w:val="00626EA3"/>
    <w:rsid w:val="0064785C"/>
    <w:rsid w:val="006559FC"/>
    <w:rsid w:val="006615B6"/>
    <w:rsid w:val="0067066E"/>
    <w:rsid w:val="0068286F"/>
    <w:rsid w:val="0069095A"/>
    <w:rsid w:val="006922F3"/>
    <w:rsid w:val="00696ED8"/>
    <w:rsid w:val="006A15C3"/>
    <w:rsid w:val="006A3A72"/>
    <w:rsid w:val="006A4F3F"/>
    <w:rsid w:val="006B6B4C"/>
    <w:rsid w:val="006C411C"/>
    <w:rsid w:val="006C5DCE"/>
    <w:rsid w:val="006D6A31"/>
    <w:rsid w:val="006E2F5F"/>
    <w:rsid w:val="006E317C"/>
    <w:rsid w:val="006F0AE2"/>
    <w:rsid w:val="00701D98"/>
    <w:rsid w:val="0070285A"/>
    <w:rsid w:val="00706920"/>
    <w:rsid w:val="007153B2"/>
    <w:rsid w:val="007177EF"/>
    <w:rsid w:val="00717BDA"/>
    <w:rsid w:val="00727221"/>
    <w:rsid w:val="00766C9D"/>
    <w:rsid w:val="007710E0"/>
    <w:rsid w:val="0077741F"/>
    <w:rsid w:val="007776A8"/>
    <w:rsid w:val="007A3429"/>
    <w:rsid w:val="007B0B1A"/>
    <w:rsid w:val="007D0F0A"/>
    <w:rsid w:val="007D6281"/>
    <w:rsid w:val="007F09D5"/>
    <w:rsid w:val="007F47DB"/>
    <w:rsid w:val="007F5172"/>
    <w:rsid w:val="007F5CA3"/>
    <w:rsid w:val="00811096"/>
    <w:rsid w:val="00837C30"/>
    <w:rsid w:val="00852795"/>
    <w:rsid w:val="00854008"/>
    <w:rsid w:val="00854AFE"/>
    <w:rsid w:val="00860E34"/>
    <w:rsid w:val="008730DE"/>
    <w:rsid w:val="00886FBC"/>
    <w:rsid w:val="00893107"/>
    <w:rsid w:val="008B183D"/>
    <w:rsid w:val="008B2AC2"/>
    <w:rsid w:val="008B5D54"/>
    <w:rsid w:val="008B6058"/>
    <w:rsid w:val="008C11E6"/>
    <w:rsid w:val="008C2425"/>
    <w:rsid w:val="008C6C31"/>
    <w:rsid w:val="008D031B"/>
    <w:rsid w:val="008E3FCC"/>
    <w:rsid w:val="008F3811"/>
    <w:rsid w:val="009103CC"/>
    <w:rsid w:val="00923690"/>
    <w:rsid w:val="00927027"/>
    <w:rsid w:val="009362F4"/>
    <w:rsid w:val="00937B92"/>
    <w:rsid w:val="009463F4"/>
    <w:rsid w:val="00951C3A"/>
    <w:rsid w:val="00953C86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D4F54"/>
    <w:rsid w:val="009E3849"/>
    <w:rsid w:val="009F0855"/>
    <w:rsid w:val="00A02F03"/>
    <w:rsid w:val="00A120DD"/>
    <w:rsid w:val="00A20506"/>
    <w:rsid w:val="00A2302D"/>
    <w:rsid w:val="00A30917"/>
    <w:rsid w:val="00A321FC"/>
    <w:rsid w:val="00A33B92"/>
    <w:rsid w:val="00A35838"/>
    <w:rsid w:val="00A359FA"/>
    <w:rsid w:val="00A427DC"/>
    <w:rsid w:val="00A44367"/>
    <w:rsid w:val="00A601D7"/>
    <w:rsid w:val="00A628C7"/>
    <w:rsid w:val="00A74D0C"/>
    <w:rsid w:val="00A82058"/>
    <w:rsid w:val="00A97938"/>
    <w:rsid w:val="00AB4557"/>
    <w:rsid w:val="00AB76C5"/>
    <w:rsid w:val="00AC13B0"/>
    <w:rsid w:val="00AC29C1"/>
    <w:rsid w:val="00AC7551"/>
    <w:rsid w:val="00AD4CA7"/>
    <w:rsid w:val="00AF0A5A"/>
    <w:rsid w:val="00AF5072"/>
    <w:rsid w:val="00B03A40"/>
    <w:rsid w:val="00B07FF4"/>
    <w:rsid w:val="00B108E4"/>
    <w:rsid w:val="00B21A96"/>
    <w:rsid w:val="00B34CB3"/>
    <w:rsid w:val="00B435DD"/>
    <w:rsid w:val="00B445E3"/>
    <w:rsid w:val="00B4742B"/>
    <w:rsid w:val="00B47492"/>
    <w:rsid w:val="00B5025E"/>
    <w:rsid w:val="00B512C6"/>
    <w:rsid w:val="00B62D9B"/>
    <w:rsid w:val="00B76D1B"/>
    <w:rsid w:val="00B87E56"/>
    <w:rsid w:val="00BB2564"/>
    <w:rsid w:val="00BD356A"/>
    <w:rsid w:val="00BF1D68"/>
    <w:rsid w:val="00C11570"/>
    <w:rsid w:val="00C15202"/>
    <w:rsid w:val="00C15AF6"/>
    <w:rsid w:val="00C164DF"/>
    <w:rsid w:val="00C16AE0"/>
    <w:rsid w:val="00C20222"/>
    <w:rsid w:val="00C33582"/>
    <w:rsid w:val="00C3564F"/>
    <w:rsid w:val="00C365DE"/>
    <w:rsid w:val="00C36759"/>
    <w:rsid w:val="00C3728A"/>
    <w:rsid w:val="00C37657"/>
    <w:rsid w:val="00C43BF6"/>
    <w:rsid w:val="00C52C83"/>
    <w:rsid w:val="00C61096"/>
    <w:rsid w:val="00C65946"/>
    <w:rsid w:val="00C712A2"/>
    <w:rsid w:val="00C75C8B"/>
    <w:rsid w:val="00C97378"/>
    <w:rsid w:val="00C9738F"/>
    <w:rsid w:val="00CA50BD"/>
    <w:rsid w:val="00CB15CC"/>
    <w:rsid w:val="00CB2E4A"/>
    <w:rsid w:val="00CB5761"/>
    <w:rsid w:val="00CB749C"/>
    <w:rsid w:val="00CC4B43"/>
    <w:rsid w:val="00CD31DF"/>
    <w:rsid w:val="00CE077F"/>
    <w:rsid w:val="00CE62FC"/>
    <w:rsid w:val="00D01C17"/>
    <w:rsid w:val="00D06954"/>
    <w:rsid w:val="00D13029"/>
    <w:rsid w:val="00D14A49"/>
    <w:rsid w:val="00D30DFC"/>
    <w:rsid w:val="00D31261"/>
    <w:rsid w:val="00D34455"/>
    <w:rsid w:val="00D359A5"/>
    <w:rsid w:val="00D375FB"/>
    <w:rsid w:val="00D45DAD"/>
    <w:rsid w:val="00D60AEC"/>
    <w:rsid w:val="00D63433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A47C3"/>
    <w:rsid w:val="00DB05E1"/>
    <w:rsid w:val="00DC0DD0"/>
    <w:rsid w:val="00DC1020"/>
    <w:rsid w:val="00DC565A"/>
    <w:rsid w:val="00DC58B8"/>
    <w:rsid w:val="00DD05C2"/>
    <w:rsid w:val="00DD166A"/>
    <w:rsid w:val="00DE47B7"/>
    <w:rsid w:val="00DE57F4"/>
    <w:rsid w:val="00E070FB"/>
    <w:rsid w:val="00E125EF"/>
    <w:rsid w:val="00E22D37"/>
    <w:rsid w:val="00E25EBF"/>
    <w:rsid w:val="00E311EC"/>
    <w:rsid w:val="00E334CA"/>
    <w:rsid w:val="00E4038E"/>
    <w:rsid w:val="00E56CD4"/>
    <w:rsid w:val="00E6786D"/>
    <w:rsid w:val="00E900F8"/>
    <w:rsid w:val="00E93606"/>
    <w:rsid w:val="00EA4561"/>
    <w:rsid w:val="00EB1B27"/>
    <w:rsid w:val="00EB6185"/>
    <w:rsid w:val="00EC53C9"/>
    <w:rsid w:val="00EC5921"/>
    <w:rsid w:val="00ED0463"/>
    <w:rsid w:val="00EE3B5F"/>
    <w:rsid w:val="00EF6A64"/>
    <w:rsid w:val="00F16CD2"/>
    <w:rsid w:val="00F45B96"/>
    <w:rsid w:val="00F47E7F"/>
    <w:rsid w:val="00F532DE"/>
    <w:rsid w:val="00F5443B"/>
    <w:rsid w:val="00F547CC"/>
    <w:rsid w:val="00F640CE"/>
    <w:rsid w:val="00F70D14"/>
    <w:rsid w:val="00F73C5C"/>
    <w:rsid w:val="00F767B2"/>
    <w:rsid w:val="00F80333"/>
    <w:rsid w:val="00F905C6"/>
    <w:rsid w:val="00F92083"/>
    <w:rsid w:val="00FB1813"/>
    <w:rsid w:val="00FB2D13"/>
    <w:rsid w:val="00FB528C"/>
    <w:rsid w:val="00FC199E"/>
    <w:rsid w:val="00FD2746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eaeaea"/>
    </o:shapedefaults>
    <o:shapelayout v:ext="edit">
      <o:idmap v:ext="edit" data="1"/>
    </o:shapelayout>
  </w:shapeDefaults>
  <w:decimalSymbol w:val="."/>
  <w:listSeparator w:val=";"/>
  <w14:docId w14:val="52571B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386D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1F4C-2C89-4DA0-8CF4-93D9338E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1191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Ein Microsoft Office-Anwender</dc:creator>
  <cp:lastModifiedBy>Bargetze, Sandra (SRF)</cp:lastModifiedBy>
  <cp:revision>8</cp:revision>
  <cp:lastPrinted>2016-02-17T13:25:00Z</cp:lastPrinted>
  <dcterms:created xsi:type="dcterms:W3CDTF">2016-02-08T13:55:00Z</dcterms:created>
  <dcterms:modified xsi:type="dcterms:W3CDTF">2016-03-01T13:43:00Z</dcterms:modified>
  <cp:category>Zuma Vorlage phe</cp:category>
</cp:coreProperties>
</file>